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7D" w:rsidRPr="0085127D" w:rsidRDefault="0085127D" w:rsidP="00E70417">
      <w:pPr>
        <w:spacing w:after="0"/>
        <w:ind w:right="-458"/>
        <w:jc w:val="center"/>
        <w:rPr>
          <w:rFonts w:ascii="Times New Roman" w:hAnsi="Times New Roman" w:cs="Times New Roman"/>
          <w:caps/>
          <w:spacing w:val="-10"/>
          <w:sz w:val="26"/>
          <w:szCs w:val="26"/>
        </w:rPr>
      </w:pPr>
      <w:r w:rsidRPr="0085127D">
        <w:rPr>
          <w:rFonts w:ascii="Times New Roman" w:hAnsi="Times New Roman" w:cs="Times New Roman"/>
          <w:sz w:val="26"/>
          <w:szCs w:val="26"/>
        </w:rPr>
        <w:t>МИНИСТЕРСТВО ОБРАЗОВАНИЯ И НАУКИ РЕСПУБЛИКИ КАЗАХСТАН</w:t>
      </w:r>
    </w:p>
    <w:p w:rsidR="0085127D" w:rsidRPr="0085127D" w:rsidRDefault="0085127D" w:rsidP="00E70417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85127D" w:rsidRPr="0085127D" w:rsidTr="00CB2420">
        <w:trPr>
          <w:trHeight w:val="1620"/>
        </w:trPr>
        <w:tc>
          <w:tcPr>
            <w:tcW w:w="3794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85127D">
              <w:rPr>
                <w:rFonts w:ascii="Times New Roman" w:hAnsi="Times New Roman" w:cs="Times New Roman"/>
                <w:caps/>
                <w:sz w:val="28"/>
              </w:rPr>
              <w:t>РГП «</w:t>
            </w:r>
            <w:proofErr w:type="spellStart"/>
            <w:r w:rsidRPr="0085127D">
              <w:rPr>
                <w:rFonts w:ascii="Times New Roman" w:hAnsi="Times New Roman" w:cs="Times New Roman"/>
                <w:caps/>
                <w:sz w:val="28"/>
              </w:rPr>
              <w:t>К</w:t>
            </w:r>
            <w:r w:rsidRPr="0085127D">
              <w:rPr>
                <w:rFonts w:ascii="Times New Roman" w:hAnsi="Times New Roman" w:cs="Times New Roman"/>
                <w:sz w:val="28"/>
              </w:rPr>
              <w:t>останайский</w:t>
            </w:r>
            <w:proofErr w:type="spellEnd"/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85127D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85127D">
              <w:rPr>
                <w:rFonts w:ascii="Times New Roman" w:hAnsi="Times New Roman" w:cs="Times New Roman"/>
                <w:sz w:val="28"/>
              </w:rPr>
              <w:t>университет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  <w:r w:rsidRPr="0085127D">
              <w:rPr>
                <w:rFonts w:ascii="Times New Roman" w:hAnsi="Times New Roman" w:cs="Times New Roman"/>
                <w:sz w:val="28"/>
                <w:lang w:val="kk-KZ"/>
              </w:rPr>
              <w:t>имени</w:t>
            </w:r>
            <w:r w:rsidRPr="0085127D">
              <w:rPr>
                <w:rFonts w:ascii="Times New Roman" w:hAnsi="Times New Roman" w:cs="Times New Roman"/>
                <w:caps/>
                <w:sz w:val="28"/>
              </w:rPr>
              <w:t xml:space="preserve"> А. </w:t>
            </w:r>
            <w:proofErr w:type="spellStart"/>
            <w:r w:rsidRPr="0085127D">
              <w:rPr>
                <w:rFonts w:ascii="Times New Roman" w:hAnsi="Times New Roman" w:cs="Times New Roman"/>
                <w:caps/>
                <w:sz w:val="28"/>
              </w:rPr>
              <w:t>Б</w:t>
            </w:r>
            <w:r w:rsidRPr="0085127D">
              <w:rPr>
                <w:rFonts w:ascii="Times New Roman" w:hAnsi="Times New Roman" w:cs="Times New Roman"/>
                <w:sz w:val="28"/>
              </w:rPr>
              <w:t>айтурсынова</w:t>
            </w:r>
            <w:proofErr w:type="spellEnd"/>
            <w:r w:rsidRPr="0085127D">
              <w:rPr>
                <w:rFonts w:ascii="Times New Roman" w:hAnsi="Times New Roman" w:cs="Times New Roman"/>
                <w:sz w:val="28"/>
              </w:rPr>
              <w:t>»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85127D" w:rsidRPr="007203B7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</w:rPr>
            </w:pPr>
            <w:r w:rsidRPr="007203B7">
              <w:rPr>
                <w:rFonts w:ascii="Times New Roman" w:hAnsi="Times New Roman" w:cs="Times New Roman"/>
                <w:sz w:val="28"/>
              </w:rPr>
              <w:t>Юридический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203B7">
              <w:rPr>
                <w:rFonts w:ascii="Times New Roman" w:hAnsi="Times New Roman" w:cs="Times New Roman"/>
                <w:sz w:val="28"/>
              </w:rPr>
              <w:t>факультет</w:t>
            </w:r>
          </w:p>
        </w:tc>
        <w:tc>
          <w:tcPr>
            <w:tcW w:w="1440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27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5127D" w:rsidRPr="0085127D" w:rsidRDefault="003A2B6A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И.о</w:t>
            </w:r>
            <w:r w:rsidR="0085127D" w:rsidRPr="008512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проректора УР и НТО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127D">
              <w:rPr>
                <w:rFonts w:ascii="Times New Roman" w:hAnsi="Times New Roman" w:cs="Times New Roman"/>
                <w:sz w:val="28"/>
                <w:szCs w:val="28"/>
              </w:rPr>
              <w:t>________________Ф.Майер</w:t>
            </w:r>
            <w:proofErr w:type="spellEnd"/>
          </w:p>
          <w:p w:rsidR="0085127D" w:rsidRPr="0085127D" w:rsidRDefault="00970F27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_____._________2018</w:t>
            </w:r>
            <w:r w:rsidR="0085127D" w:rsidRPr="008512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7203B7" w:rsidRDefault="0085127D" w:rsidP="00E70417">
      <w:pPr>
        <w:pStyle w:val="4"/>
        <w:jc w:val="center"/>
        <w:rPr>
          <w:rFonts w:ascii="Times New Roman" w:hAnsi="Times New Roman"/>
          <w:b/>
        </w:rPr>
      </w:pPr>
      <w:r w:rsidRPr="007203B7">
        <w:rPr>
          <w:rFonts w:ascii="Times New Roman" w:hAnsi="Times New Roman"/>
          <w:b/>
        </w:rPr>
        <w:t>Кафедра Истории Казахстана</w:t>
      </w: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pStyle w:val="2"/>
        <w:rPr>
          <w:caps/>
        </w:rPr>
      </w:pPr>
      <w:r w:rsidRPr="0085127D">
        <w:rPr>
          <w:caps/>
        </w:rPr>
        <w:t>РАБОЧАЯ учебная  программа</w:t>
      </w:r>
    </w:p>
    <w:p w:rsidR="0085127D" w:rsidRPr="007203B7" w:rsidRDefault="0085127D" w:rsidP="00E704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7203B7">
        <w:rPr>
          <w:rFonts w:ascii="Times New Roman" w:hAnsi="Times New Roman" w:cs="Times New Roman"/>
          <w:b/>
          <w:sz w:val="36"/>
          <w:szCs w:val="36"/>
        </w:rPr>
        <w:t>(</w:t>
      </w:r>
      <w:proofErr w:type="spellStart"/>
      <w:r w:rsidRPr="007203B7">
        <w:rPr>
          <w:rFonts w:ascii="Times New Roman" w:hAnsi="Times New Roman" w:cs="Times New Roman"/>
          <w:b/>
          <w:sz w:val="36"/>
          <w:szCs w:val="36"/>
        </w:rPr>
        <w:t>Syllabus</w:t>
      </w:r>
      <w:proofErr w:type="spellEnd"/>
      <w:r w:rsidRPr="007203B7">
        <w:rPr>
          <w:rFonts w:ascii="Times New Roman" w:hAnsi="Times New Roman" w:cs="Times New Roman"/>
          <w:b/>
          <w:sz w:val="36"/>
          <w:szCs w:val="36"/>
        </w:rPr>
        <w:t>)</w:t>
      </w: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196040">
      <w:pPr>
        <w:pStyle w:val="1"/>
        <w:spacing w:line="360" w:lineRule="auto"/>
        <w:ind w:left="1800"/>
        <w:jc w:val="center"/>
        <w:rPr>
          <w:i w:val="0"/>
          <w:color w:val="000000"/>
        </w:rPr>
      </w:pPr>
      <w:r w:rsidRPr="0085127D">
        <w:rPr>
          <w:i w:val="0"/>
        </w:rPr>
        <w:t xml:space="preserve">дисциплины     </w:t>
      </w:r>
      <w:r w:rsidRPr="0085127D">
        <w:rPr>
          <w:i w:val="0"/>
        </w:rPr>
        <w:tab/>
      </w:r>
      <w:r w:rsidRPr="0085127D">
        <w:rPr>
          <w:i w:val="0"/>
          <w:color w:val="000000"/>
        </w:rPr>
        <w:t xml:space="preserve">Новая </w:t>
      </w:r>
      <w:r w:rsidR="00196040">
        <w:rPr>
          <w:i w:val="0"/>
          <w:color w:val="000000"/>
        </w:rPr>
        <w:t xml:space="preserve">история стран Азии и </w:t>
      </w:r>
      <w:r w:rsidRPr="0085127D">
        <w:rPr>
          <w:i w:val="0"/>
          <w:color w:val="000000"/>
        </w:rPr>
        <w:t>Африки</w:t>
      </w:r>
    </w:p>
    <w:p w:rsidR="0085127D" w:rsidRPr="0085127D" w:rsidRDefault="0085127D" w:rsidP="00E70417">
      <w:pPr>
        <w:pStyle w:val="1"/>
        <w:spacing w:line="360" w:lineRule="auto"/>
        <w:ind w:left="1800"/>
        <w:jc w:val="left"/>
        <w:rPr>
          <w:i w:val="0"/>
          <w:color w:val="000000"/>
          <w:szCs w:val="28"/>
        </w:rPr>
      </w:pPr>
      <w:r w:rsidRPr="0085127D">
        <w:rPr>
          <w:i w:val="0"/>
          <w:color w:val="000000"/>
          <w:szCs w:val="28"/>
        </w:rPr>
        <w:t xml:space="preserve">специальность      </w:t>
      </w:r>
      <w:r w:rsidRPr="0085127D">
        <w:rPr>
          <w:i w:val="0"/>
          <w:color w:val="000000"/>
          <w:szCs w:val="28"/>
        </w:rPr>
        <w:tab/>
        <w:t>5В0203 - История</w:t>
      </w:r>
    </w:p>
    <w:p w:rsidR="0085127D" w:rsidRPr="007203B7" w:rsidRDefault="0085127D" w:rsidP="00E70417">
      <w:pPr>
        <w:pStyle w:val="1"/>
        <w:ind w:left="1800"/>
        <w:jc w:val="left"/>
        <w:rPr>
          <w:i w:val="0"/>
          <w:vertAlign w:val="superscript"/>
        </w:rPr>
      </w:pPr>
      <w:r w:rsidRPr="0085127D">
        <w:rPr>
          <w:i w:val="0"/>
          <w:color w:val="000000"/>
          <w:szCs w:val="28"/>
        </w:rPr>
        <w:t xml:space="preserve">всего кредитов </w:t>
      </w:r>
      <w:r w:rsidRPr="0085127D">
        <w:rPr>
          <w:i w:val="0"/>
          <w:color w:val="000000"/>
          <w:szCs w:val="28"/>
        </w:rPr>
        <w:tab/>
      </w:r>
      <w:r w:rsidRPr="007203B7">
        <w:rPr>
          <w:i w:val="0"/>
        </w:rPr>
        <w:t xml:space="preserve">2 </w:t>
      </w:r>
      <w:r w:rsidRPr="007203B7">
        <w:rPr>
          <w:i w:val="0"/>
          <w:lang w:val="en-US"/>
        </w:rPr>
        <w:t>KZ</w:t>
      </w:r>
      <w:r w:rsidR="00877CAA" w:rsidRPr="007203B7">
        <w:rPr>
          <w:i w:val="0"/>
        </w:rPr>
        <w:t xml:space="preserve"> / 3</w:t>
      </w:r>
      <w:r w:rsidRPr="007203B7">
        <w:rPr>
          <w:i w:val="0"/>
          <w:lang w:val="en-US"/>
        </w:rPr>
        <w:t>ECTS</w:t>
      </w:r>
      <w:bookmarkStart w:id="0" w:name="_GoBack"/>
      <w:bookmarkEnd w:id="0"/>
    </w:p>
    <w:p w:rsidR="0085127D" w:rsidRPr="00D80E4E" w:rsidRDefault="0085127D" w:rsidP="00E70417">
      <w:pPr>
        <w:spacing w:after="0"/>
        <w:ind w:firstLine="1800"/>
        <w:rPr>
          <w:color w:val="000000"/>
          <w:sz w:val="28"/>
          <w:szCs w:val="28"/>
        </w:rPr>
      </w:pP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3A2B6A" w:rsidRPr="0085127D" w:rsidRDefault="003A2B6A" w:rsidP="00E70417">
      <w:pPr>
        <w:spacing w:after="0"/>
        <w:jc w:val="center"/>
        <w:rPr>
          <w:sz w:val="28"/>
          <w:lang w:val="kk-KZ"/>
        </w:rPr>
      </w:pPr>
    </w:p>
    <w:p w:rsidR="0085127D" w:rsidRPr="0085127D" w:rsidRDefault="00970F27" w:rsidP="00E70417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2018</w:t>
      </w:r>
    </w:p>
    <w:p w:rsidR="004D0A75" w:rsidRPr="007203B7" w:rsidRDefault="00DE22CA" w:rsidP="00E70417">
      <w:pPr>
        <w:pStyle w:val="1"/>
        <w:jc w:val="both"/>
        <w:rPr>
          <w:i w:val="0"/>
          <w:szCs w:val="28"/>
        </w:rPr>
      </w:pPr>
      <w:r w:rsidRPr="004D0A75">
        <w:rPr>
          <w:i w:val="0"/>
          <w:szCs w:val="28"/>
        </w:rPr>
        <w:lastRenderedPageBreak/>
        <w:t>Рабочая учебная пр</w:t>
      </w:r>
      <w:r w:rsidR="000755FF" w:rsidRPr="004D0A75">
        <w:rPr>
          <w:i w:val="0"/>
          <w:szCs w:val="28"/>
        </w:rPr>
        <w:t xml:space="preserve">ограмма </w:t>
      </w:r>
      <w:r w:rsidR="002C1BAD" w:rsidRPr="004D0A75">
        <w:rPr>
          <w:i w:val="0"/>
          <w:szCs w:val="28"/>
        </w:rPr>
        <w:t>по дисциплине «</w:t>
      </w:r>
      <w:r w:rsidR="005451AB" w:rsidRPr="004D0A75">
        <w:rPr>
          <w:i w:val="0"/>
          <w:szCs w:val="28"/>
          <w:lang w:val="kk-KZ"/>
        </w:rPr>
        <w:t>Новая и новейшая история стран Азии и Африки</w:t>
      </w:r>
      <w:proofErr w:type="gramStart"/>
      <w:r w:rsidR="006B7E48" w:rsidRPr="004D0A75">
        <w:rPr>
          <w:i w:val="0"/>
          <w:szCs w:val="28"/>
        </w:rPr>
        <w:t>»</w:t>
      </w:r>
      <w:r w:rsidR="004D0A75">
        <w:rPr>
          <w:i w:val="0"/>
          <w:szCs w:val="28"/>
          <w:lang w:val="kk-KZ"/>
        </w:rPr>
        <w:t>с</w:t>
      </w:r>
      <w:proofErr w:type="gramEnd"/>
      <w:r w:rsidR="004D0A75">
        <w:rPr>
          <w:i w:val="0"/>
          <w:szCs w:val="28"/>
          <w:lang w:val="kk-KZ"/>
        </w:rPr>
        <w:t xml:space="preserve">оставлена Кусаиновым Габитом Болаткановичем на основании </w:t>
      </w:r>
      <w:r w:rsidR="004D0A75" w:rsidRPr="004D0A75">
        <w:rPr>
          <w:i w:val="0"/>
          <w:szCs w:val="28"/>
        </w:rPr>
        <w:t xml:space="preserve">ГОСО специальности и типовой программы </w:t>
      </w:r>
      <w:r w:rsidR="00970F27">
        <w:rPr>
          <w:i w:val="0"/>
          <w:szCs w:val="28"/>
        </w:rPr>
        <w:t xml:space="preserve">по дисциплине «Новая </w:t>
      </w:r>
      <w:r w:rsidR="004D0A75" w:rsidRPr="004D0A75">
        <w:rPr>
          <w:i w:val="0"/>
          <w:szCs w:val="28"/>
        </w:rPr>
        <w:t>история стран Азии и Африки», утвержденной РУМС</w:t>
      </w:r>
      <w:r w:rsidR="004D0A75" w:rsidRPr="007203B7">
        <w:rPr>
          <w:i w:val="0"/>
          <w:szCs w:val="28"/>
        </w:rPr>
        <w:t>.22.06.2006 г. (ГОСО РК 3.08.273 – 2006)</w:t>
      </w:r>
    </w:p>
    <w:p w:rsidR="006B7E48" w:rsidRPr="00615257" w:rsidRDefault="006B7E48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257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___.___.201</w:t>
      </w:r>
      <w:r w:rsidR="005F10B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E22CA" w:rsidRPr="0061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_______________________</w:t>
      </w:r>
    </w:p>
    <w:p w:rsidR="00DE22CA" w:rsidRPr="00615257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и рекомендована на заседании кафедры </w:t>
      </w:r>
      <w:r w:rsidR="003E611E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</w:t>
      </w:r>
      <w:r w:rsidR="006904D3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Казахстана</w:t>
      </w:r>
    </w:p>
    <w:p w:rsidR="00DE22CA" w:rsidRPr="001507AE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___.___.201</w:t>
      </w:r>
      <w:r w:rsidR="005F10B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DE22CA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DE22CA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№ ___</w:t>
      </w: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</w:t>
      </w:r>
      <w:r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кафедрой               ________________       </w:t>
      </w:r>
      <w:r w:rsidR="005D5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С.Исмаилов</w:t>
      </w:r>
    </w:p>
    <w:p w:rsidR="00DE22CA" w:rsidRPr="001507AE" w:rsidRDefault="00DE22CA" w:rsidP="00E70417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методическим</w:t>
      </w:r>
      <w:r w:rsidR="006904D3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</w:t>
      </w:r>
      <w:r w:rsidR="00B56D4E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факультета</w:t>
      </w:r>
    </w:p>
    <w:p w:rsidR="00DE22CA" w:rsidRPr="001507AE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___.___.201</w:t>
      </w:r>
      <w:r w:rsidR="005F10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DE22CA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___</w:t>
      </w: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</w:t>
      </w:r>
      <w:r w:rsidR="00A6565D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      </w:t>
      </w:r>
      <w:proofErr w:type="spellStart"/>
      <w:r w:rsidR="00A6565D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4B2D26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Н.А.Корытникова</w:t>
      </w:r>
      <w:proofErr w:type="spellEnd"/>
    </w:p>
    <w:p w:rsidR="00DE22CA" w:rsidRPr="00615257" w:rsidRDefault="00DE22CA" w:rsidP="00E70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60792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80E32" w:rsidRPr="00180E32" w:rsidRDefault="00180E32" w:rsidP="00E7041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180E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Описание дисциплины </w:t>
      </w:r>
    </w:p>
    <w:p w:rsidR="00180E32" w:rsidRPr="00180E32" w:rsidRDefault="005F10B6" w:rsidP="00E70417">
      <w:pPr>
        <w:spacing w:after="0"/>
        <w:ind w:left="420" w:firstLine="28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Дисциплина «Новая</w:t>
      </w:r>
      <w:r w:rsidR="00180E32" w:rsidRPr="00180E32">
        <w:rPr>
          <w:rFonts w:ascii="Times New Roman" w:hAnsi="Times New Roman" w:cs="Times New Roman"/>
          <w:color w:val="000000"/>
          <w:sz w:val="24"/>
          <w:szCs w:val="24"/>
        </w:rPr>
        <w:t xml:space="preserve"> история стран Азии и Африки» является </w:t>
      </w:r>
      <w:r w:rsidR="00180E32" w:rsidRPr="00180E32">
        <w:rPr>
          <w:rFonts w:ascii="Times New Roman" w:hAnsi="Times New Roman" w:cs="Times New Roman"/>
          <w:sz w:val="24"/>
          <w:szCs w:val="24"/>
        </w:rPr>
        <w:t>обязательной базовой</w:t>
      </w:r>
      <w:r w:rsidR="00180E32" w:rsidRPr="00180E32">
        <w:rPr>
          <w:rFonts w:ascii="Times New Roman" w:hAnsi="Times New Roman" w:cs="Times New Roman"/>
          <w:color w:val="000000"/>
          <w:sz w:val="24"/>
          <w:szCs w:val="24"/>
        </w:rPr>
        <w:t xml:space="preserve"> дисциплиной. </w:t>
      </w:r>
    </w:p>
    <w:p w:rsidR="00180E32" w:rsidRPr="00180E32" w:rsidRDefault="005F10B6" w:rsidP="00E70417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История стран Азии и Африки в Новое время традиционно охватывает период превращения этих стран в колонии. Новая история как определённый период всемирной истории является характеристикой, приемлемой как для стран Запада так и для стран Азии и Африки. Однако содержание этого исторического периода для таких разных регионов земного шара представляется совершенно не однотипным: в передовых странах Запада происходило развитие, а затем и торжество капиталистических отношений; страны Азии и Африки, наоборот, вступали в длительную полосу кризиса своих феодальных структур, а затем стали лёгкими объектами для для экспансии со стороны капиталистических стран Запада. </w:t>
      </w:r>
    </w:p>
    <w:p w:rsidR="00341691" w:rsidRDefault="00180E32" w:rsidP="00341691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sz w:val="24"/>
          <w:szCs w:val="24"/>
          <w:lang w:val="kk-KZ"/>
        </w:rPr>
        <w:tab/>
        <w:t xml:space="preserve">В начальный период новой истории в афро-азиатском мире во многих регионах происходил процесс разложения феодальных отношений и начался постепенный переход к капиталистичяеским формам отношений. Во многих странах этот процесс характеризовался совершенно угнетающим и диким проникновением иностранного капитала, в сфере сельского хозяйства усиливалось давление интервенционного фактора, а также навязывание неравноправных догворов. Постоянная конкуренция европейских держав и США между собой за рынки сырья и сбыта привели экономику этих стран в полнейший упадок, способствовали обнищанию широких масс населения. Это привело к нарастанию борьбы трудящихся и обездоленных масс за независимость. </w:t>
      </w:r>
    </w:p>
    <w:p w:rsidR="00180E32" w:rsidRDefault="00341691" w:rsidP="00341691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80E32" w:rsidRPr="00180E3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Определение хронологических рамок начала и окончания эпохи Нового времени всегда базировалось на различных взглядах историков разных школ и вызывало дискуссионный характер. В курсе истории Нового времени стран Азии и Африки студенты ознакомятся равноценно с аргументированными подходами к этой проблеме всех известных исторических школ. </w:t>
      </w:r>
    </w:p>
    <w:p w:rsidR="00341691" w:rsidRPr="00180E32" w:rsidRDefault="00341691" w:rsidP="00341691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Традиционные точки зрения советских исторических школ определяли начало нового времени в одном случае английской буржуазной революцией 1640 года и французской буржуазной революцией 1789 года. Не менее аргументированными являются взгляды отсчёта начала Нового времени с периода Великих географических открытий, изменивших коренным образом не только географическую, но и экономическую, социальную, поилитическую картину всего мира. Так же конец Нового времени и начало Новейшего времени аргументируются началом Первой мировой войны, окончанием Первой мировой войны, Октябрьской социалистической революцией, концом 19 века и началом 20 века. </w:t>
      </w:r>
    </w:p>
    <w:p w:rsidR="00180E32" w:rsidRPr="00180E32" w:rsidRDefault="00180E32" w:rsidP="00E70417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Пререквизиты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970F2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80E32">
        <w:rPr>
          <w:rFonts w:ascii="Times New Roman" w:hAnsi="Times New Roman" w:cs="Times New Roman"/>
          <w:sz w:val="24"/>
          <w:szCs w:val="24"/>
          <w:lang w:val="kk-KZ"/>
        </w:rPr>
        <w:t>Новая и новейшая история стран Европы и Америки, История Казахстана.</w:t>
      </w:r>
      <w:r w:rsidR="0034169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180E32" w:rsidRPr="00180E32" w:rsidRDefault="00180E32" w:rsidP="00E7041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Постреквизиты: 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История</w:t>
      </w:r>
      <w:r w:rsidR="00970F2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международных отношений, геополитика и мировые международные отношения.</w:t>
      </w:r>
    </w:p>
    <w:p w:rsidR="00180E32" w:rsidRPr="00180E32" w:rsidRDefault="00180E32" w:rsidP="00E7041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Цели и задачи дисциплины:</w:t>
      </w:r>
    </w:p>
    <w:p w:rsidR="00180E32" w:rsidRPr="00180E32" w:rsidRDefault="00180E32" w:rsidP="00E70417">
      <w:pPr>
        <w:spacing w:after="0"/>
        <w:ind w:left="420" w:firstLine="28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Цель дисциплины: обеспечить теоретический и практический уровень задани</w:t>
      </w:r>
      <w:r w:rsidR="00341691">
        <w:rPr>
          <w:rFonts w:ascii="Times New Roman" w:hAnsi="Times New Roman" w:cs="Times New Roman"/>
          <w:color w:val="000000"/>
          <w:sz w:val="24"/>
          <w:szCs w:val="24"/>
          <w:lang w:val="kk-KZ"/>
        </w:rPr>
        <w:t>й по дисциплине Новая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история стран Азии и Африки.  </w:t>
      </w:r>
    </w:p>
    <w:p w:rsidR="00BE17A3" w:rsidRPr="00180E32" w:rsidRDefault="00180E32" w:rsidP="00BE17A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Задача дисциплины: </w:t>
      </w:r>
      <w:r w:rsidRPr="00180E32">
        <w:rPr>
          <w:rFonts w:ascii="Times New Roman" w:hAnsi="Times New Roman" w:cs="Times New Roman"/>
          <w:sz w:val="24"/>
          <w:szCs w:val="24"/>
        </w:rPr>
        <w:t xml:space="preserve">формирование суммы знаний, умений и навыков, необходимых для анализа и обобщения полученной информации. Немаловажно достижение студентами </w:t>
      </w:r>
      <w:r w:rsidRPr="00180E32">
        <w:rPr>
          <w:rFonts w:ascii="Times New Roman" w:hAnsi="Times New Roman" w:cs="Times New Roman"/>
          <w:sz w:val="24"/>
          <w:szCs w:val="24"/>
        </w:rPr>
        <w:lastRenderedPageBreak/>
        <w:t>умения путём самостоятельной работы над учебниками, журнальными и газетными публикациями, документами той или иной эпохи добывать интересующие знания.</w:t>
      </w:r>
    </w:p>
    <w:p w:rsidR="00180E32" w:rsidRPr="00180E32" w:rsidRDefault="00180E32" w:rsidP="00E70417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При изучении курса </w:t>
      </w:r>
      <w:proofErr w:type="gramStart"/>
      <w:r w:rsidRPr="00180E3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80E32">
        <w:rPr>
          <w:rFonts w:ascii="Times New Roman" w:hAnsi="Times New Roman" w:cs="Times New Roman"/>
          <w:sz w:val="24"/>
          <w:szCs w:val="24"/>
        </w:rPr>
        <w:t xml:space="preserve"> должны:</w:t>
      </w:r>
      <w:r w:rsidRPr="00180E32">
        <w:rPr>
          <w:rFonts w:ascii="Times New Roman" w:hAnsi="Times New Roman" w:cs="Times New Roman"/>
          <w:b/>
          <w:sz w:val="24"/>
          <w:szCs w:val="24"/>
        </w:rPr>
        <w:tab/>
      </w: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 xml:space="preserve">знать 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необходимый терминологический и категориальный аппарат;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основные направления в области политических, правовых и социально-экономических наук;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научные методы в рамках профессиональной и социальной деятельности;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актуальные тенденции и процессы в рамках региональной и мировой политики;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исторический процесс во всех его компонентах: экономическом, политическом, социальном, культурологическом;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великих исторических деятелей и мыслителей, внёсших бесценный вклад в развитие культуры, просвещения, науки, экономики, способствовавших прогрессу мировоззрения и человеческой цивилизации.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узловые проблемы курса с позиции объективного подхода в оценке сложнейших периодов развития стран Азии и Африки </w:t>
      </w:r>
      <w:r w:rsidR="00341691">
        <w:rPr>
          <w:rFonts w:ascii="Times New Roman" w:hAnsi="Times New Roman" w:cs="Times New Roman"/>
          <w:sz w:val="24"/>
          <w:szCs w:val="24"/>
        </w:rPr>
        <w:t>в новое время</w:t>
      </w:r>
    </w:p>
    <w:p w:rsidR="00180E32" w:rsidRPr="00180E32" w:rsidRDefault="00180E32" w:rsidP="00E70417">
      <w:pPr>
        <w:numPr>
          <w:ilvl w:val="0"/>
          <w:numId w:val="1"/>
        </w:numPr>
        <w:tabs>
          <w:tab w:val="clear" w:pos="1080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этические и правовые нормы, регулирующие отношения человека к человеку, обществу, окружающей среде, в приложении к профессиональной деятельности.</w:t>
      </w: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ab/>
      </w:r>
      <w:r w:rsidRPr="00180E32">
        <w:rPr>
          <w:rFonts w:ascii="Times New Roman" w:hAnsi="Times New Roman" w:cs="Times New Roman"/>
          <w:b/>
          <w:sz w:val="24"/>
          <w:szCs w:val="24"/>
        </w:rPr>
        <w:t xml:space="preserve">уметь </w:t>
      </w:r>
    </w:p>
    <w:p w:rsidR="00180E32" w:rsidRPr="00180E32" w:rsidRDefault="00180E32" w:rsidP="00E70417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приобретать новые знания, используя современные образовательные   технологии, на научной основе организовать свой труд;</w:t>
      </w:r>
    </w:p>
    <w:p w:rsidR="00180E32" w:rsidRPr="00180E32" w:rsidRDefault="00180E32" w:rsidP="00E70417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использовать методы социально-гуманитарных наук в различных сферах своей профессиональной деятельности.</w:t>
      </w:r>
    </w:p>
    <w:p w:rsidR="00180E32" w:rsidRPr="00180E32" w:rsidRDefault="00180E32" w:rsidP="00E70417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 xml:space="preserve"> владеть навыками: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анализа исторических источников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приемами ведения дискуссии и полемики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составления историко-географических карт</w:t>
      </w:r>
    </w:p>
    <w:p w:rsidR="00180E32" w:rsidRPr="00180E32" w:rsidRDefault="00180E32" w:rsidP="00E70417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>быть компетентными: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 в сфере исторических знаний</w:t>
      </w:r>
    </w:p>
    <w:p w:rsidR="00DE22CA" w:rsidRPr="00180E32" w:rsidRDefault="00180E32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 в сфере общегуманитарных наук</w:t>
      </w: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877" w:rsidRPr="00615257" w:rsidRDefault="005E3877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640E" w:rsidRPr="00B67AA7" w:rsidRDefault="00EB640E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7D779F" w:rsidRPr="00615257" w:rsidRDefault="007D779F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79F" w:rsidRPr="00615257" w:rsidRDefault="007D779F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C0" w:rsidRPr="00615257" w:rsidRDefault="009641C0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lastRenderedPageBreak/>
        <w:t>2  Содержание дисциплины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513F" w:rsidRDefault="00E04283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1 Страны Дальнего Востока в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Х в.в. Юго-Восточная Азия в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Х в.в. Индия, Афганистан, Средняя Азия, Иран, Кавказ, Османская империя в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Х в.в.</w:t>
      </w:r>
    </w:p>
    <w:p w:rsidR="005E73CA" w:rsidRDefault="005E73CA" w:rsidP="005E73C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t xml:space="preserve">1.1 Введение. Периодизация исторических процессов. </w:t>
      </w:r>
      <w:r>
        <w:rPr>
          <w:rFonts w:ascii="Times New Roman" w:hAnsi="Times New Roman" w:cs="Times New Roman"/>
          <w:b/>
          <w:sz w:val="24"/>
          <w:szCs w:val="24"/>
        </w:rPr>
        <w:t xml:space="preserve">Япония, </w:t>
      </w:r>
      <w:r w:rsidR="00C52557">
        <w:rPr>
          <w:rFonts w:ascii="Times New Roman" w:hAnsi="Times New Roman" w:cs="Times New Roman"/>
          <w:b/>
          <w:sz w:val="24"/>
          <w:szCs w:val="24"/>
        </w:rPr>
        <w:t xml:space="preserve">Корея, </w:t>
      </w:r>
      <w:r>
        <w:rPr>
          <w:rFonts w:ascii="Times New Roman" w:hAnsi="Times New Roman" w:cs="Times New Roman"/>
          <w:b/>
          <w:sz w:val="24"/>
          <w:szCs w:val="24"/>
        </w:rPr>
        <w:t xml:space="preserve">Китай, Тайвань, Монголия, Тибет, Восточный Туркестан 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Х в.в. </w:t>
      </w:r>
    </w:p>
    <w:p w:rsidR="00E04283" w:rsidRDefault="005E73CA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13F">
        <w:rPr>
          <w:rFonts w:ascii="Times New Roman" w:hAnsi="Times New Roman" w:cs="Times New Roman"/>
          <w:sz w:val="24"/>
          <w:szCs w:val="24"/>
          <w:lang w:val="kk-KZ"/>
        </w:rPr>
        <w:t>Научное рассмотрение процессов развития стран Азии и Африки и эры колониальных завоеваний. Подходы различных исторических школ к периодизации истории стран Азии и Африки, и всемирной истории в целом. Определение начального периода развития капитализма и его зачатки в социально-экономическом укладе Востока. Модернизация старой колониальной и полуколониальной систем. Особенности и факторы усиления национально-освободительных движений.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Япония в период раздробленности и гражданских войн. «Эпоха воюющих провинций». Борьба за объединение Японии: Ода Нобунага, Тоётоми Хидэёси, Иэясу Токугава. Япония в начале </w:t>
      </w:r>
      <w:r w:rsidRPr="005E73CA">
        <w:rPr>
          <w:rFonts w:ascii="Times New Roman" w:hAnsi="Times New Roman" w:cs="Times New Roman"/>
          <w:sz w:val="24"/>
          <w:szCs w:val="24"/>
        </w:rPr>
        <w:t>Х</w:t>
      </w:r>
      <w:r w:rsidRPr="005E73CA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Крупнейшие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Осака, Киото,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Сакаи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Нагасаки. Внутренняя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Токугава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«Закрытие Японии». Положение крестьянства и особые формы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регламентаий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 ними. </w:t>
      </w:r>
      <w:r w:rsidR="00C52557">
        <w:rPr>
          <w:rFonts w:ascii="Times New Roman" w:hAnsi="Times New Roman" w:cs="Times New Roman"/>
          <w:sz w:val="24"/>
          <w:szCs w:val="24"/>
        </w:rPr>
        <w:t xml:space="preserve">Хозяйственный и социальный строй городов. Феодальная структура </w:t>
      </w:r>
      <w:proofErr w:type="spellStart"/>
      <w:r w:rsidR="00C52557">
        <w:rPr>
          <w:rFonts w:ascii="Times New Roman" w:hAnsi="Times New Roman" w:cs="Times New Roman"/>
          <w:sz w:val="24"/>
          <w:szCs w:val="24"/>
        </w:rPr>
        <w:t>сёгуната</w:t>
      </w:r>
      <w:proofErr w:type="spellEnd"/>
      <w:r w:rsidR="00C52557">
        <w:rPr>
          <w:rFonts w:ascii="Times New Roman" w:hAnsi="Times New Roman" w:cs="Times New Roman"/>
          <w:sz w:val="24"/>
          <w:szCs w:val="24"/>
        </w:rPr>
        <w:t xml:space="preserve">. Экономическое развитие. Крестьянские восстания. Города и выступления горожан. Рост товарно-денежных отношений. Рост </w:t>
      </w:r>
      <w:proofErr w:type="spellStart"/>
      <w:r w:rsidR="00C52557">
        <w:rPr>
          <w:rFonts w:ascii="Times New Roman" w:hAnsi="Times New Roman" w:cs="Times New Roman"/>
          <w:sz w:val="24"/>
          <w:szCs w:val="24"/>
        </w:rPr>
        <w:t>антитокугавской</w:t>
      </w:r>
      <w:proofErr w:type="spellEnd"/>
      <w:r w:rsidR="00C52557">
        <w:rPr>
          <w:rFonts w:ascii="Times New Roman" w:hAnsi="Times New Roman" w:cs="Times New Roman"/>
          <w:sz w:val="24"/>
          <w:szCs w:val="24"/>
        </w:rPr>
        <w:t xml:space="preserve"> оппозиции и кризис власти. Насильственное открытие Японии и его последствия. Император </w:t>
      </w:r>
      <w:proofErr w:type="spellStart"/>
      <w:r w:rsidR="00C52557">
        <w:rPr>
          <w:rFonts w:ascii="Times New Roman" w:hAnsi="Times New Roman" w:cs="Times New Roman"/>
          <w:sz w:val="24"/>
          <w:szCs w:val="24"/>
        </w:rPr>
        <w:t>Муцухито</w:t>
      </w:r>
      <w:proofErr w:type="spellEnd"/>
      <w:r w:rsidR="00C52557">
        <w:rPr>
          <w:rFonts w:ascii="Times New Roman" w:hAnsi="Times New Roman" w:cs="Times New Roman"/>
          <w:sz w:val="24"/>
          <w:szCs w:val="24"/>
        </w:rPr>
        <w:t xml:space="preserve"> и революция 1868 г. Реформы «</w:t>
      </w:r>
      <w:proofErr w:type="spellStart"/>
      <w:r w:rsidR="00C52557">
        <w:rPr>
          <w:rFonts w:ascii="Times New Roman" w:hAnsi="Times New Roman" w:cs="Times New Roman"/>
          <w:sz w:val="24"/>
          <w:szCs w:val="24"/>
        </w:rPr>
        <w:t>Мэйдзи</w:t>
      </w:r>
      <w:proofErr w:type="spellEnd"/>
      <w:r w:rsidR="00C52557">
        <w:rPr>
          <w:rFonts w:ascii="Times New Roman" w:hAnsi="Times New Roman" w:cs="Times New Roman"/>
          <w:sz w:val="24"/>
          <w:szCs w:val="24"/>
        </w:rPr>
        <w:t>». Капиталистическое развитие Япон</w:t>
      </w:r>
      <w:proofErr w:type="gramStart"/>
      <w:r w:rsidR="00C52557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="00C52557">
        <w:rPr>
          <w:rFonts w:ascii="Times New Roman" w:hAnsi="Times New Roman" w:cs="Times New Roman"/>
          <w:sz w:val="24"/>
          <w:szCs w:val="24"/>
        </w:rPr>
        <w:t xml:space="preserve"> внешняя политика в 1870 – 1890-е годы.  </w:t>
      </w:r>
    </w:p>
    <w:p w:rsidR="00C52557" w:rsidRDefault="00C52557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Чосон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«утренняя красота». Общественный строй Кореи в Новое время. Политическое развитие Кореи 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в. Японское нашествие 1592 – 1598 гг. Корея в первой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Вторжение маньчжур. Борьба феодальных группировок. Социально-экономический кризис и реформаторские попытки в стране. Общественное развитие Кореи в конце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– начале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Корея в 30 – 60-х гг.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Правление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Тэвонгуна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Неравноправные договоры.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Сеульское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восстание 1882 г. Заговор «партии реформ» (1884 г.)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Тяньцзинский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 (1885 г.). Корея во 2-й половине 1880 – 1-й пол. 1890 годов. Восстание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тонхаков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японо-китайская война 1894 г. Корея и империалистические державы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C42AB" w:rsidRDefault="00AC42AB" w:rsidP="007D088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Китай под властью Мин. Китай в 1-й пол.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в. Крестьянская война 20-40-х гг.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в. Маньчжурия до 1644 г. Общественная мысль и культура Китая 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в. – сер.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в. Маньчжурское завоевание Китая. Государственный строй Китая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в. Экономическое положение Китая во 2-й пол.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Внешняя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сер.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вв. Китай в первой трети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Первая «опиумная» война (1839 – 1842 гг.). Начало превращения Китая в полуколонию западных держав. Восстание тайпинов. Вторая «опиумная война» (1856-1860 гг.). Политика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самоусиления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(1861-1895 гг.). Внешняя политика Китая в последней трети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</w:t>
      </w:r>
      <w:r w:rsidR="007D088B">
        <w:rPr>
          <w:rFonts w:ascii="Times New Roman" w:hAnsi="Times New Roman" w:cs="Times New Roman"/>
          <w:sz w:val="24"/>
          <w:szCs w:val="24"/>
        </w:rPr>
        <w:t>«Сто дней» реформ. Начало политической деятельности Сунь Ятсена. Общественная мысль и культура Китая во 2-й пол.</w:t>
      </w:r>
      <w:r w:rsidR="007D088B" w:rsidRPr="007D088B">
        <w:rPr>
          <w:rFonts w:ascii="Times New Roman" w:hAnsi="Times New Roman" w:cs="Times New Roman"/>
          <w:sz w:val="24"/>
          <w:szCs w:val="24"/>
        </w:rPr>
        <w:t xml:space="preserve"> </w:t>
      </w:r>
      <w:r w:rsidR="007D088B" w:rsidRPr="00C52557">
        <w:rPr>
          <w:rFonts w:ascii="Times New Roman" w:hAnsi="Times New Roman" w:cs="Times New Roman"/>
          <w:sz w:val="24"/>
          <w:szCs w:val="24"/>
        </w:rPr>
        <w:t>Х</w:t>
      </w:r>
      <w:r w:rsidR="007D088B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D088B" w:rsidRPr="00C52557">
        <w:rPr>
          <w:rFonts w:ascii="Times New Roman" w:hAnsi="Times New Roman" w:cs="Times New Roman"/>
          <w:sz w:val="24"/>
          <w:szCs w:val="24"/>
        </w:rPr>
        <w:t>Х</w:t>
      </w:r>
      <w:r w:rsidR="007D088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="007D088B">
        <w:rPr>
          <w:rFonts w:ascii="Times New Roman" w:hAnsi="Times New Roman" w:cs="Times New Roman"/>
          <w:sz w:val="24"/>
          <w:szCs w:val="24"/>
        </w:rPr>
        <w:t>.</w:t>
      </w:r>
      <w:r w:rsidR="00B8503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B8503E">
        <w:rPr>
          <w:rFonts w:ascii="Times New Roman" w:hAnsi="Times New Roman" w:cs="Times New Roman"/>
          <w:sz w:val="24"/>
          <w:szCs w:val="24"/>
        </w:rPr>
        <w:t xml:space="preserve">айвань в </w:t>
      </w:r>
      <w:r w:rsidR="007D088B">
        <w:rPr>
          <w:rFonts w:ascii="Times New Roman" w:hAnsi="Times New Roman" w:cs="Times New Roman"/>
          <w:sz w:val="24"/>
          <w:szCs w:val="24"/>
        </w:rPr>
        <w:t xml:space="preserve"> 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B8503E">
        <w:rPr>
          <w:rFonts w:ascii="Times New Roman" w:hAnsi="Times New Roman" w:cs="Times New Roman"/>
          <w:sz w:val="24"/>
          <w:szCs w:val="24"/>
        </w:rPr>
        <w:t xml:space="preserve"> – 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>
        <w:rPr>
          <w:rFonts w:ascii="Times New Roman" w:hAnsi="Times New Roman" w:cs="Times New Roman"/>
          <w:sz w:val="24"/>
          <w:szCs w:val="24"/>
        </w:rPr>
        <w:t xml:space="preserve"> вв. Политика </w:t>
      </w:r>
      <w:proofErr w:type="spellStart"/>
      <w:r w:rsidR="00B8503E">
        <w:rPr>
          <w:rFonts w:ascii="Times New Roman" w:hAnsi="Times New Roman" w:cs="Times New Roman"/>
          <w:sz w:val="24"/>
          <w:szCs w:val="24"/>
        </w:rPr>
        <w:t>Цинов</w:t>
      </w:r>
      <w:proofErr w:type="spellEnd"/>
      <w:r w:rsidR="00B8503E">
        <w:rPr>
          <w:rFonts w:ascii="Times New Roman" w:hAnsi="Times New Roman" w:cs="Times New Roman"/>
          <w:sz w:val="24"/>
          <w:szCs w:val="24"/>
        </w:rPr>
        <w:t xml:space="preserve"> и западных держав на Тайване в конце 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B8503E">
        <w:rPr>
          <w:rFonts w:ascii="Times New Roman" w:hAnsi="Times New Roman" w:cs="Times New Roman"/>
          <w:sz w:val="24"/>
          <w:szCs w:val="24"/>
        </w:rPr>
        <w:t xml:space="preserve"> – конце 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8503E" w:rsidRPr="00C52557">
        <w:rPr>
          <w:rFonts w:ascii="Times New Roman" w:hAnsi="Times New Roman" w:cs="Times New Roman"/>
          <w:sz w:val="24"/>
          <w:szCs w:val="24"/>
        </w:rPr>
        <w:t>Х</w:t>
      </w:r>
      <w:r w:rsidR="00B8503E">
        <w:rPr>
          <w:rFonts w:ascii="Times New Roman" w:hAnsi="Times New Roman" w:cs="Times New Roman"/>
          <w:sz w:val="24"/>
          <w:szCs w:val="24"/>
        </w:rPr>
        <w:t xml:space="preserve"> вв. Тайвань накануне японского вторжения. </w:t>
      </w:r>
    </w:p>
    <w:p w:rsidR="00C23802" w:rsidRPr="00C23802" w:rsidRDefault="00C23802" w:rsidP="007D088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Монголия в начале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в. Монголия после смерти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Даян-хана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Начальный этап распространения буддизма в Монголии. Образование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Джунгарского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ханства. Монголия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Джунгарское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ханство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сер.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вв. Монголия 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 Внешние связи Монголии после маньчжурского завоевания (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23802"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вв.). Ламаизм в Монголии в период маньчжурского завоевания. Тибет. Восточный Туркестан. </w:t>
      </w:r>
    </w:p>
    <w:p w:rsidR="00BF513F" w:rsidRDefault="00BF513F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1.2 </w:t>
      </w:r>
      <w:r w:rsidR="00E04283">
        <w:rPr>
          <w:rFonts w:ascii="Times New Roman" w:hAnsi="Times New Roman" w:cs="Times New Roman"/>
          <w:b/>
          <w:sz w:val="24"/>
          <w:szCs w:val="24"/>
        </w:rPr>
        <w:t>Вьетнам, Камбоджа, Лаос, Мьянма, Индонезия, Таиланд,  Филиппины, Малайзия, Сингапур, Бруней в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04283">
        <w:rPr>
          <w:rFonts w:ascii="Times New Roman" w:hAnsi="Times New Roman" w:cs="Times New Roman"/>
          <w:b/>
          <w:sz w:val="24"/>
          <w:szCs w:val="24"/>
        </w:rPr>
        <w:t>Х в.в.</w:t>
      </w:r>
    </w:p>
    <w:p w:rsidR="002F1162" w:rsidRDefault="002F1162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Вьетнам к началу Нового времени.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Дайвьет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сер.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вв. Вьетнам и внешний мир в раннее время. Контроль португальцами торговых связей Вьетнама с внешним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миром. Борьба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Нгуенов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Чинами и роль португальцев и голландцев.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Дайвьет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второй половине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в. Мир на сто лет между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Нгуенами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Чинами.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Дайвьет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Завершение формирования вьетнамского государства в его современных границах. Возрастание числа крестьянских выступлений на фоне их обезземеливания. Восстание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тэйшонов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Вьетнам в первой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Вьетнамо-китайские отношения. Культура Вьетнама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первой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Начальный этап завоевания Вьетнама Францией. Колонизация Францией Северного и Центрального Вьетнама. Культура Вьетнама во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57891" w:rsidRDefault="00A57891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Камбоджа к началу Нового времени. Столица и главный экономический и культурный центр Пномпень. Во второй половине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века продолжение экономического подъёма в Камбодже. Первое появление христианских миссионеров. Камбоджа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</w:t>
      </w:r>
      <w:r w:rsidR="00183D62">
        <w:rPr>
          <w:rFonts w:ascii="Times New Roman" w:hAnsi="Times New Roman" w:cs="Times New Roman"/>
          <w:sz w:val="24"/>
          <w:szCs w:val="24"/>
        </w:rPr>
        <w:t xml:space="preserve">установление французского протектората над </w:t>
      </w:r>
      <w:proofErr w:type="spellStart"/>
      <w:r w:rsidR="00183D62">
        <w:rPr>
          <w:rFonts w:ascii="Times New Roman" w:hAnsi="Times New Roman" w:cs="Times New Roman"/>
          <w:sz w:val="24"/>
          <w:szCs w:val="24"/>
        </w:rPr>
        <w:t>Камбоджей</w:t>
      </w:r>
      <w:proofErr w:type="spellEnd"/>
      <w:r w:rsidR="00183D62">
        <w:rPr>
          <w:rFonts w:ascii="Times New Roman" w:hAnsi="Times New Roman" w:cs="Times New Roman"/>
          <w:sz w:val="24"/>
          <w:szCs w:val="24"/>
        </w:rPr>
        <w:t>. Культура Камбоджи в Новое время.</w:t>
      </w:r>
    </w:p>
    <w:p w:rsidR="00BE17A3" w:rsidRDefault="00BE17A3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Лаос в раннее</w:t>
      </w:r>
      <w:r w:rsidR="007D5F06">
        <w:rPr>
          <w:rFonts w:ascii="Times New Roman" w:hAnsi="Times New Roman" w:cs="Times New Roman"/>
          <w:sz w:val="24"/>
          <w:szCs w:val="24"/>
        </w:rPr>
        <w:t xml:space="preserve"> Новое время. Лаос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середине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Лаос во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Культура Лаоса в Новое время.</w:t>
      </w:r>
    </w:p>
    <w:p w:rsidR="00BE17A3" w:rsidRDefault="00BE17A3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 и первый период существования Индокитайского союза (1887 – 1899 гг.). Индокитайский союз состоял из Кохинхины, Аннама, Тонкина и Камбоджи. Французские колонизаторы полностью контролировали все сферы жизнедеятельности Индокитайского союза. </w:t>
      </w:r>
    </w:p>
    <w:p w:rsidR="00BE17A3" w:rsidRDefault="00BE17A3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Мьянма (Бирма). Бирма в раннее время. Бирма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середине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Бирма во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Культура Бирмы в Новое время.</w:t>
      </w:r>
    </w:p>
    <w:p w:rsidR="007E237E" w:rsidRDefault="007E237E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Индонезия в раннее Новое время. Население 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веке около трёх миллионов человек. Жили на островах Борнео, Суматра, Целебес, Ява.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веке началась исламизация за счёт вытеснения буддизма и индуизма. В это же время начинается европейская колонизация. В 1602 году возникла голландская Ост-Индская компания. Индонезия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середине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Использование голландцами противоречий между различными государственными образованиями. Индонезия во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концу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века в Индонезии было около 300 княжеств, подчинявшихся адми</w:t>
      </w:r>
      <w:r w:rsidR="007D5F06">
        <w:rPr>
          <w:rFonts w:ascii="Times New Roman" w:hAnsi="Times New Roman" w:cs="Times New Roman"/>
          <w:sz w:val="24"/>
          <w:szCs w:val="24"/>
        </w:rPr>
        <w:t xml:space="preserve">нистрации Нидерландской Индии. </w:t>
      </w:r>
    </w:p>
    <w:p w:rsidR="007D5F06" w:rsidRDefault="007D5F06" w:rsidP="00A5789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Таиланд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Аютия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Сиам). Таиланд в раннее Новое время. Наиболее значимым государством на территории современного Таиланда было 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Аютия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(1350 – 1767 гг.). Тайская элита – </w:t>
      </w:r>
      <w:proofErr w:type="spellStart"/>
      <w:r w:rsidRPr="007D5F06">
        <w:rPr>
          <w:rFonts w:ascii="Times New Roman" w:hAnsi="Times New Roman" w:cs="Times New Roman"/>
          <w:i/>
          <w:sz w:val="24"/>
          <w:szCs w:val="24"/>
        </w:rPr>
        <w:t>най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Таиланд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середине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С середины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века голландская Ост-Индская компания установила свой протекторат. Вмешательство французов, а затем англичан во внутренние дела Сиама. Таиланд во второй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Таиланда в Новое время. </w:t>
      </w:r>
    </w:p>
    <w:p w:rsidR="00A57891" w:rsidRPr="00A57891" w:rsidRDefault="007D5F06" w:rsidP="007D5F0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Филиппины в раннее Новое время. Открытие Филиппин в 1521 году экспедицией Магеллана, христианизация и подчинение испанской короне. Борьба португальцев с испанцами и установление испанского господства. Филиппины в середине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Установление господства США. Сингапур. Бруней.</w:t>
      </w:r>
    </w:p>
    <w:p w:rsidR="00E04283" w:rsidRDefault="00BF513F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1.3 </w:t>
      </w:r>
      <w:r w:rsidR="00E04283">
        <w:rPr>
          <w:rFonts w:ascii="Times New Roman" w:hAnsi="Times New Roman" w:cs="Times New Roman"/>
          <w:b/>
          <w:sz w:val="24"/>
          <w:szCs w:val="24"/>
        </w:rPr>
        <w:t>Индия, Афганистан, Средняя Азия, Иран, Кавказ, Османская империя в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04283">
        <w:rPr>
          <w:rFonts w:ascii="Times New Roman" w:hAnsi="Times New Roman" w:cs="Times New Roman"/>
          <w:b/>
          <w:sz w:val="24"/>
          <w:szCs w:val="24"/>
        </w:rPr>
        <w:t>Х в.в.</w:t>
      </w:r>
    </w:p>
    <w:p w:rsidR="007D5F06" w:rsidRDefault="007D5F06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Индия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веке. Политическая история. Делийский султанат. Вторжение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установление его власти в Дели. Акбар и его реформы: административная, налоговая реформы. Религиозная реформа и её значение. Аграрный строй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Могольской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империи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вв. Развитие городов, ремесла и торговли.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Антимогольские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движения и распад империи. Освободительное движение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маратхов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90CC6">
        <w:rPr>
          <w:rFonts w:ascii="Times New Roman" w:hAnsi="Times New Roman" w:cs="Times New Roman"/>
          <w:sz w:val="24"/>
          <w:szCs w:val="24"/>
        </w:rPr>
        <w:t xml:space="preserve">Движение сикхов – гуру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Нанак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Гобинд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Сингх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, Банда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Бахадур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. Восстания в других районах империи. Начало европейского проникновения в Индию,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эспедиции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 да Гамы (1502 г.),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Албукерки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 (1510 – 1511 гг.). Основание английской Ост-Индской компании в 1600 г. Индия в </w:t>
      </w:r>
      <w:proofErr w:type="gramStart"/>
      <w:r w:rsidR="00A90CC6"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A90CC6"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90CC6">
        <w:rPr>
          <w:rFonts w:ascii="Times New Roman" w:hAnsi="Times New Roman" w:cs="Times New Roman"/>
          <w:sz w:val="24"/>
          <w:szCs w:val="24"/>
        </w:rPr>
        <w:t xml:space="preserve"> в. Английские завоевания в Северной Индии и англо-французское соперничество. Маратхская конфедерация. Ситуация в Южной Индии. </w:t>
      </w:r>
      <w:proofErr w:type="spellStart"/>
      <w:r w:rsidR="00A90CC6">
        <w:rPr>
          <w:rFonts w:ascii="Times New Roman" w:hAnsi="Times New Roman" w:cs="Times New Roman"/>
          <w:sz w:val="24"/>
          <w:szCs w:val="24"/>
        </w:rPr>
        <w:t>Майсур</w:t>
      </w:r>
      <w:proofErr w:type="spellEnd"/>
      <w:r w:rsidR="00A90CC6">
        <w:rPr>
          <w:rFonts w:ascii="Times New Roman" w:hAnsi="Times New Roman" w:cs="Times New Roman"/>
          <w:sz w:val="24"/>
          <w:szCs w:val="24"/>
        </w:rPr>
        <w:t xml:space="preserve">: антиколониальная борьба и реформы. Территориальная экспансия английской Ост-Индской компании в первой половине </w:t>
      </w:r>
      <w:r w:rsidR="00C37180"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C37180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C37180" w:rsidRPr="00C52557">
        <w:rPr>
          <w:rFonts w:ascii="Times New Roman" w:hAnsi="Times New Roman" w:cs="Times New Roman"/>
          <w:sz w:val="24"/>
          <w:szCs w:val="24"/>
        </w:rPr>
        <w:t>Х</w:t>
      </w:r>
      <w:r w:rsidR="00C37180">
        <w:rPr>
          <w:rFonts w:ascii="Times New Roman" w:hAnsi="Times New Roman" w:cs="Times New Roman"/>
          <w:sz w:val="24"/>
          <w:szCs w:val="24"/>
        </w:rPr>
        <w:t xml:space="preserve"> в. </w:t>
      </w:r>
      <w:r w:rsidR="00C37180">
        <w:rPr>
          <w:rFonts w:ascii="Times New Roman" w:hAnsi="Times New Roman" w:cs="Times New Roman"/>
          <w:sz w:val="24"/>
          <w:szCs w:val="24"/>
        </w:rPr>
        <w:lastRenderedPageBreak/>
        <w:t xml:space="preserve">Англо-маратхские войны. Англо-сикхские войны. Присоединение </w:t>
      </w:r>
      <w:proofErr w:type="spellStart"/>
      <w:r w:rsidR="00C37180">
        <w:rPr>
          <w:rFonts w:ascii="Times New Roman" w:hAnsi="Times New Roman" w:cs="Times New Roman"/>
          <w:sz w:val="24"/>
          <w:szCs w:val="24"/>
        </w:rPr>
        <w:t>Панджаба</w:t>
      </w:r>
      <w:proofErr w:type="spellEnd"/>
      <w:r w:rsidR="00C371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37180">
        <w:rPr>
          <w:rFonts w:ascii="Times New Roman" w:hAnsi="Times New Roman" w:cs="Times New Roman"/>
          <w:sz w:val="24"/>
          <w:szCs w:val="24"/>
        </w:rPr>
        <w:t>Ауда</w:t>
      </w:r>
      <w:proofErr w:type="spellEnd"/>
      <w:r w:rsidR="00C37180">
        <w:rPr>
          <w:rFonts w:ascii="Times New Roman" w:hAnsi="Times New Roman" w:cs="Times New Roman"/>
          <w:sz w:val="24"/>
          <w:szCs w:val="24"/>
        </w:rPr>
        <w:t xml:space="preserve"> к владениям Ост-Индской компании. Внутренняя политика англичан в первой половине </w:t>
      </w:r>
      <w:r w:rsidR="00C37180"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C37180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C37180" w:rsidRPr="00C52557">
        <w:rPr>
          <w:rFonts w:ascii="Times New Roman" w:hAnsi="Times New Roman" w:cs="Times New Roman"/>
          <w:sz w:val="24"/>
          <w:szCs w:val="24"/>
        </w:rPr>
        <w:t>Х</w:t>
      </w:r>
      <w:r w:rsidR="00C37180">
        <w:rPr>
          <w:rFonts w:ascii="Times New Roman" w:hAnsi="Times New Roman" w:cs="Times New Roman"/>
          <w:sz w:val="24"/>
          <w:szCs w:val="24"/>
        </w:rPr>
        <w:t xml:space="preserve"> в. Экономические факторы колонизации. Развитие буржуазных отношений в Индии. Новые методы колониальной эксплуатации. Экспорт в Индию английского капитала. Формирование идеологии национального обновления Индии. ИНК и Мусульманская лига. </w:t>
      </w:r>
    </w:p>
    <w:p w:rsidR="00C37180" w:rsidRDefault="00C3718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Возникновение первых очагов государственности в Кандагаре и Герате. Завоевание Афганистана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Надир-шахом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Образование державы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Дуррани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Общественный строй и завоевательные походы. Ослабление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Дурранийской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державы. Годы феодальной раздробленности. Приход к власти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Мухаммеда. Первая англо-афганская война (1838 – 1842 гг.). «Второе правление»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Дост-Мухаммеда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Последняя попытка возвратить Пешавар. Политика на севере. Вторая англо-афганская война (1878 – 1880 гг.) и восшествие на престол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Абдуррахмана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Внутренняя и внешняя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Абдуррахмана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Борьба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Абдуррахмана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англичанами за «полосу независимых племён».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Читральский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 и завоевание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</w:t>
      </w:r>
      <w:r w:rsidR="00C41EA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ристана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Афганистан накануне ХХ века. </w:t>
      </w:r>
    </w:p>
    <w:p w:rsidR="00C37180" w:rsidRDefault="004E432D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Азия в </w:t>
      </w:r>
      <w:r w:rsidR="00C371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вв. Время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Шейбанидов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Эпоха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Джанидов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Этнические процессы в Средней Азии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Средняя Азия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– первой половине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Средняя Азия в составе Российской империи.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Джадиды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подъём национальных движений в Туркестане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начале ХХ вв. </w:t>
      </w:r>
    </w:p>
    <w:p w:rsidR="004E432D" w:rsidRDefault="0045340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Сефевидов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веке. Возникновение государства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Сефевидов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Внешняя и внутренняя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Сефевидов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И</w:t>
      </w:r>
      <w:r w:rsidR="00C41EA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маиле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Тахмаспе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Иран в эпоху 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Аббаса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и его преемников. Социально-экономические отношения в Иране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Особенности государственного строя. Ослабление и распад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Сефевидского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государства. Иран под властью афганцев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Надир-шаха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Иран во второй половине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века и утверждение у власти династии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Каджаров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>. Социально-экономический и политический строй. Англо-французское соперничество в Иране. Русско-иранские войны. Проблема Герата.</w:t>
      </w:r>
      <w:r w:rsidR="00C41E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Попытки реформ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3400" w:rsidRDefault="0045340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Кавказ, его история и специфика. Положение Северного Кавказа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Присоединение Северного Кавказа к Российской империи. </w:t>
      </w:r>
    </w:p>
    <w:p w:rsidR="00D853DD" w:rsidRPr="00A014BC" w:rsidRDefault="00A014BC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Османская империя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</w:t>
      </w:r>
      <w:r w:rsidR="00D853DD">
        <w:rPr>
          <w:rFonts w:ascii="Times New Roman" w:hAnsi="Times New Roman" w:cs="Times New Roman"/>
          <w:sz w:val="24"/>
          <w:szCs w:val="24"/>
        </w:rPr>
        <w:t xml:space="preserve">Турция в </w:t>
      </w:r>
      <w:r w:rsidR="00D853DD" w:rsidRPr="00C52557">
        <w:rPr>
          <w:rFonts w:ascii="Times New Roman" w:hAnsi="Times New Roman" w:cs="Times New Roman"/>
          <w:sz w:val="24"/>
          <w:szCs w:val="24"/>
        </w:rPr>
        <w:t>Х</w:t>
      </w:r>
      <w:r w:rsidR="00D853DD"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D853DD">
        <w:rPr>
          <w:rFonts w:ascii="Times New Roman" w:hAnsi="Times New Roman" w:cs="Times New Roman"/>
          <w:sz w:val="24"/>
          <w:szCs w:val="24"/>
        </w:rPr>
        <w:t xml:space="preserve"> веке. Становление империи. </w:t>
      </w:r>
      <w:r>
        <w:rPr>
          <w:rFonts w:ascii="Times New Roman" w:hAnsi="Times New Roman" w:cs="Times New Roman"/>
          <w:sz w:val="24"/>
          <w:szCs w:val="24"/>
        </w:rPr>
        <w:t xml:space="preserve">Общественный строй Османской империи. Формы землевладения – землепользования. Государственно-административная система. Армия. Упадок Османской империи. Турция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веках неуклонно превращалась отсталое военно-феодальное государство. Происходит рост крестьянского недовольства и нарастает борьба арабских народов против турецкого гнёта. Турция и Россия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веке. «Генеральные капитуляции» 1740 года. Османская империя в конце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Зарождение «Восточного вопроса». Вторжение французских войск в Египет. Реформы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Махмуда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Усиление экспансии иностранного капитала. Крымская война (1853 – 1856 гг.). Вт</w:t>
      </w:r>
      <w:r w:rsidR="00C41EA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рой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танзимата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Русско-турецкая война 1877 – 1878 гг.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Сан-Стефанский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Берлинский трактаты 1878 года. </w:t>
      </w:r>
    </w:p>
    <w:p w:rsidR="00BF513F" w:rsidRPr="00E04283" w:rsidRDefault="00E04283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Модуль 2 Арабские страны Азии и</w:t>
      </w:r>
      <w:r w:rsidR="00A014B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Африки </w:t>
      </w:r>
      <w:r>
        <w:rPr>
          <w:rFonts w:ascii="Times New Roman" w:hAnsi="Times New Roman" w:cs="Times New Roman"/>
          <w:b/>
          <w:sz w:val="24"/>
          <w:szCs w:val="24"/>
        </w:rPr>
        <w:t>в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Х в.в.</w:t>
      </w:r>
      <w:r w:rsidR="00624350">
        <w:rPr>
          <w:rFonts w:ascii="Times New Roman" w:hAnsi="Times New Roman" w:cs="Times New Roman"/>
          <w:b/>
          <w:sz w:val="24"/>
          <w:szCs w:val="24"/>
        </w:rPr>
        <w:t xml:space="preserve"> Африка</w:t>
      </w:r>
      <w:r w:rsidR="00BE1D3B">
        <w:rPr>
          <w:rFonts w:ascii="Times New Roman" w:hAnsi="Times New Roman" w:cs="Times New Roman"/>
          <w:b/>
          <w:sz w:val="24"/>
          <w:szCs w:val="24"/>
        </w:rPr>
        <w:t xml:space="preserve"> в Х</w:t>
      </w:r>
      <w:r w:rsidR="00BE1D3B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BE1D3B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BE1D3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E1D3B">
        <w:rPr>
          <w:rFonts w:ascii="Times New Roman" w:hAnsi="Times New Roman" w:cs="Times New Roman"/>
          <w:b/>
          <w:sz w:val="24"/>
          <w:szCs w:val="24"/>
        </w:rPr>
        <w:t>Х в.в.</w:t>
      </w:r>
    </w:p>
    <w:p w:rsidR="00E04283" w:rsidRDefault="00BF513F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2.1 </w:t>
      </w:r>
      <w:r w:rsidR="00E0428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Арабские страны Азии </w:t>
      </w:r>
      <w:r w:rsidR="00E04283">
        <w:rPr>
          <w:rFonts w:ascii="Times New Roman" w:hAnsi="Times New Roman" w:cs="Times New Roman"/>
          <w:b/>
          <w:sz w:val="24"/>
          <w:szCs w:val="24"/>
        </w:rPr>
        <w:t>в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Х в.в.: </w:t>
      </w:r>
      <w:proofErr w:type="gramStart"/>
      <w:r w:rsidR="00E04283">
        <w:rPr>
          <w:rFonts w:ascii="Times New Roman" w:hAnsi="Times New Roman" w:cs="Times New Roman"/>
          <w:b/>
          <w:sz w:val="24"/>
          <w:szCs w:val="24"/>
        </w:rPr>
        <w:t>Османская Сирия, Ливан, Палестина, Ирак, Саудовская Аравия, Кувейт, Бахрейн, Катар, Оман, Йемен.</w:t>
      </w:r>
      <w:proofErr w:type="gramEnd"/>
    </w:p>
    <w:p w:rsidR="00624350" w:rsidRDefault="0062435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350">
        <w:rPr>
          <w:rFonts w:ascii="Times New Roman" w:hAnsi="Times New Roman" w:cs="Times New Roman"/>
          <w:sz w:val="24"/>
          <w:szCs w:val="24"/>
        </w:rPr>
        <w:t>Сирийские провинции Османской империи до начала эпохи реформ (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6243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Территория современных Сирии, Ливана, Иордании, Палестины и Израиля исторически представляла одну географическую область (или страну), известную в средневековых арабских источниках как Сирия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Сурийя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аш-Шам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Османское завоевание Сирии (1516-1517 гг.). Битва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Мардж-дабикском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поле к северу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Халеба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 августа 1516 года. Социально-экономические отношения в сирийских провинциях Османской империи </w:t>
      </w:r>
      <w:r w:rsidRPr="00624350">
        <w:rPr>
          <w:rFonts w:ascii="Times New Roman" w:hAnsi="Times New Roman" w:cs="Times New Roman"/>
          <w:sz w:val="24"/>
          <w:szCs w:val="24"/>
        </w:rPr>
        <w:t>(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624350"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рганизации системы управления в Сирии. Сирийские провинции в период кризиса Османской государственности </w:t>
      </w:r>
      <w:r w:rsidRPr="0062435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6243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Непрерывная борьба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сирийских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раздел и передел влияния. Горный Ливан и гористые округа Палестины.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Русско-турецкая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войнв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1768-1774 гг. и её результаты.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Османская Сирия в первые десятилетия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Османская Сирия в период египетской оккупации и в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Танзимата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(30-70-е годы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.). Проникновение западных идей и первые ростки сирийского патриотизма. </w:t>
      </w:r>
    </w:p>
    <w:p w:rsidR="00624350" w:rsidRDefault="0062435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Ирак в составе Османской империи. Турецко-персидские войны. Багдадский,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Басрийский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Мосульский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Шахризурский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эйалеты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Аграрные отношения и налоговая система. Мири,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мульки,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зеаметы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собственность общин, мелкокрестьянская собственность, вакфы. Племена в общественно-политической и экономической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иракских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эйалетов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Османская империя, Великобритания и Германия: столкновение интересов в Ираке. </w:t>
      </w:r>
    </w:p>
    <w:p w:rsidR="00624350" w:rsidRDefault="0062435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Саудовская Аравия. 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Саудидов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возникло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аравии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веке в результате движения мусульманских реформаторов-ваххабитов. Мекка и Медина. Турецкое завоевание и его последствия. Ваххабитское течение. Борьба ваххабитов за Персидский залив, за Ирак и Сирию. Разгром ваххабитского государства. Второе 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Саудидов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(1843-1865 гг.). </w:t>
      </w:r>
    </w:p>
    <w:p w:rsidR="00624350" w:rsidRDefault="00624350" w:rsidP="006243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Нового времени северо-восток Аравийского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п-ва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носил название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(где позже возник эмират Кувейт). Там властвовали шейхи могущественных племён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бени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халед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бени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хаджар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бени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мутейр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24350">
        <w:rPr>
          <w:rFonts w:ascii="Times New Roman" w:hAnsi="Times New Roman" w:cs="Times New Roman"/>
          <w:i/>
          <w:sz w:val="24"/>
          <w:szCs w:val="24"/>
        </w:rPr>
        <w:t>бени</w:t>
      </w:r>
      <w:proofErr w:type="spellEnd"/>
      <w:r w:rsidRPr="00624350">
        <w:rPr>
          <w:rFonts w:ascii="Times New Roman" w:hAnsi="Times New Roman" w:cs="Times New Roman"/>
          <w:i/>
          <w:sz w:val="24"/>
          <w:szCs w:val="24"/>
        </w:rPr>
        <w:t xml:space="preserve"> кааб</w:t>
      </w:r>
      <w:r>
        <w:rPr>
          <w:rFonts w:ascii="Times New Roman" w:hAnsi="Times New Roman" w:cs="Times New Roman"/>
          <w:sz w:val="24"/>
          <w:szCs w:val="24"/>
        </w:rPr>
        <w:t xml:space="preserve"> и др. Осложнение положения в связи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поникновением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португальцев, впоследствии Англии, Франции, Голландии. Возникновение эмирата Кувейт и установление британского протектората. </w:t>
      </w:r>
    </w:p>
    <w:p w:rsidR="006166CB" w:rsidRDefault="00624350" w:rsidP="006243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Бахрейнский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архипелаг расположен в средней части Персидского залива у аравийского побережья в центре бухты Бахрейн. Он включает в себя более 3</w:t>
      </w:r>
      <w:r w:rsidR="006166C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островов и островков. </w:t>
      </w:r>
      <w:r w:rsidR="006166CB">
        <w:rPr>
          <w:rFonts w:ascii="Times New Roman" w:hAnsi="Times New Roman" w:cs="Times New Roman"/>
          <w:sz w:val="24"/>
          <w:szCs w:val="24"/>
        </w:rPr>
        <w:t xml:space="preserve">Португальское завоевание. Вытеснение Португалии Османской империей и новыми колонизаторами Великобританией и Нидерландами. Иранское завоевание Бахрейна и его последствия. Английское колониальное присутствие в Бахрейне. </w:t>
      </w:r>
    </w:p>
    <w:p w:rsidR="00624350" w:rsidRDefault="006166CB" w:rsidP="006243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Катар – п-ов, заселённый издревле семитскими племенами. К концу 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тысячелетия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н.э. был населён уже кочевыми арабскими племенами. Впоследствии был в составе Арабского халифата, государства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карматов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Ормузского государства. Португальская колонизация Аравийского побережья, затем изгнание португальцев и установление господства Османской империи. Установление британского господства на побережье Восточной Аравии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– 1-ой пол.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Катар во 2-й пол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.: между Британией и Османской империей.</w:t>
      </w:r>
    </w:p>
    <w:p w:rsidR="006166CB" w:rsidRDefault="006166CB" w:rsidP="006243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Оман под властью португальцев (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166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1-ая пол.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в.). Образование Оманской морской державы.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4272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жклановая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война и иранская оккупация. Социально-экономическое и политическое развитие Омана во 2-й пол.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Разделение Омана. Оман во 2-й пол.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Установление британского господства. </w:t>
      </w:r>
    </w:p>
    <w:p w:rsidR="006166CB" w:rsidRPr="006166CB" w:rsidRDefault="006166CB" w:rsidP="0062435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Йемен - территория простирается на юге </w:t>
      </w:r>
      <w:proofErr w:type="gramStart"/>
      <w:r>
        <w:rPr>
          <w:rFonts w:ascii="Times New Roman" w:hAnsi="Times New Roman" w:cs="Times New Roman"/>
          <w:sz w:val="24"/>
          <w:szCs w:val="24"/>
        </w:rPr>
        <w:t>Аравийского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п-ва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Начало Нового времени и первое турецкое завоевание. Борьба йеменцев против турецкого господства. Второе турецкое завоевание.  </w:t>
      </w:r>
    </w:p>
    <w:p w:rsidR="00E04283" w:rsidRDefault="00BF513F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2.2 </w:t>
      </w:r>
      <w:r w:rsidR="00E0428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Арабские страны Африки </w:t>
      </w:r>
      <w:r w:rsidR="00E04283">
        <w:rPr>
          <w:rFonts w:ascii="Times New Roman" w:hAnsi="Times New Roman" w:cs="Times New Roman"/>
          <w:b/>
          <w:sz w:val="24"/>
          <w:szCs w:val="24"/>
        </w:rPr>
        <w:t>в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Х в.в.: Египет, Судан, Ливия, Алжир, Тунис, Марокко, Мавритания. Африка в </w:t>
      </w:r>
      <w:proofErr w:type="gramStart"/>
      <w:r w:rsidR="00E04283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E04283">
        <w:rPr>
          <w:rFonts w:ascii="Times New Roman" w:hAnsi="Times New Roman" w:cs="Times New Roman"/>
          <w:b/>
          <w:sz w:val="24"/>
          <w:szCs w:val="24"/>
        </w:rPr>
        <w:t xml:space="preserve"> – Х</w:t>
      </w:r>
      <w:r w:rsidR="00E042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04283">
        <w:rPr>
          <w:rFonts w:ascii="Times New Roman" w:hAnsi="Times New Roman" w:cs="Times New Roman"/>
          <w:b/>
          <w:sz w:val="24"/>
          <w:szCs w:val="24"/>
        </w:rPr>
        <w:t>Х в.в.: Африка южнее Сахары, Тропическая, Западная, Восточная и Южная Африка, Эфиопия, Либерия, Мадагаскар.</w:t>
      </w:r>
    </w:p>
    <w:p w:rsidR="00AF7BBE" w:rsidRDefault="007718FD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Завоевание Египта турками. В год завоевания Египта в 1517 г. Селим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получил звание «слуга обоих святых городов» - Мекки и Медины. Усиление гнёта в Египте: двойное угнетение. Упадок Османской империи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веках сказался и на положении арабских стан, входящих в её состав. Развитие мануфактур, в то же время замедление капиталистических отношений. Экспедиция Наполеона Бонапарта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Египет (1798 – 1801 гг.). Отступление французов под напором Англии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Селима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 Усиление Египта при Мухаммеде Али. Развитие капиталистических отношений. Экономическое закабаление Египта. Национально-освободительное движение. Оккупация Египта Великобританией. </w:t>
      </w:r>
    </w:p>
    <w:p w:rsidR="007718FD" w:rsidRDefault="003F6D61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Судан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вв.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Сеннарский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султанат,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Дарфур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Тегали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На всей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Сеннара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Дарфура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вассальных владений существовал единый письменный арабский язык и действовали общие основы мусульманского законодательства (шариат). Противоречия между султанатами и турецко-египетская экспансия. Социально-экономическое развитие Судана 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Установление англо-египетского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кондоминимума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6D61" w:rsidRDefault="003F6D61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Ливия: Триполи, Киренаика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Феццан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Историко-географический термин «Ливия» в его современном значении был создан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веке итальянскими учёными, которые позаимствовали его из античной географии. Испанская колонизация Триполи и Мальтийский орден. Вытеснение испанцев Османской империей. Прямое турецкое управление. Вмешательство иностранных держав в дела Ливии. Реформы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танзимата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вилайете Триполи. Ливия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3F6D61" w:rsidRDefault="003F6D61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Алжир в начале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века. Испанская оккупация. Борьба алжирских корсаров с одной стороны и каталонских, генуэзских, сицилийских корсаров с другой стороны. Овладение испанцами основными приморскими пунктами в 1508-1510 гг. «Ограниченная оккупация».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Арудж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Хайраддин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Барбаросса. Союз Алжира с Османской империей. Хасан-паша (1544 – 1552 гг.). Формальный сюзеренитет Стамбула. Режим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Алжир и расцвет средиземноморского пиратства. Фактический суверенитет Алжира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в. Политика европейских держав и США в Алжире. Колонизация Алжира Францией и антиколониальная борьба алжирского народа. Общественно-политическая жизнь Алжира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3F6D61" w:rsidRDefault="003F6D61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Тунис в начале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века. Турецко-испанская борьба за Тунис. Реформы 30-40-х годов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века. Реформы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Хайраддин-паши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Установление французского протектората. Приток европейцев. Монополия европейцев на научные и технические знания. </w:t>
      </w:r>
    </w:p>
    <w:p w:rsidR="003F6D61" w:rsidRDefault="003F6D61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Дальний Магриб (Марокко). Испано-португальское вторжение. Династия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Саадидов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Объединение Марокко.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Антиосманский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курс правителей Марокко. Ахмед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аль-Мансур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(1578 – 1603 гг.), («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аз-Захаби</w:t>
      </w:r>
      <w:proofErr w:type="spellEnd"/>
      <w:r>
        <w:rPr>
          <w:rFonts w:ascii="Times New Roman" w:hAnsi="Times New Roman" w:cs="Times New Roman"/>
          <w:sz w:val="24"/>
          <w:szCs w:val="24"/>
        </w:rPr>
        <w:t>» араб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олотой). «Шерифская империя». Войны с Францией и Испанией. Усиление европейского влияния. Реформы 60-70-х годов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435A" w:rsidRDefault="003F6D61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Приатлантическая Сахара (Мавритания). </w:t>
      </w:r>
      <w:r w:rsidR="001C435A">
        <w:rPr>
          <w:rFonts w:ascii="Times New Roman" w:hAnsi="Times New Roman" w:cs="Times New Roman"/>
          <w:sz w:val="24"/>
          <w:szCs w:val="24"/>
        </w:rPr>
        <w:t xml:space="preserve">Общество и культура Приатлантической Сахары в </w:t>
      </w:r>
      <w:proofErr w:type="gramStart"/>
      <w:r w:rsidR="001C435A"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1C435A"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C435A">
        <w:rPr>
          <w:rFonts w:ascii="Times New Roman" w:hAnsi="Times New Roman" w:cs="Times New Roman"/>
          <w:sz w:val="24"/>
          <w:szCs w:val="24"/>
        </w:rPr>
        <w:t xml:space="preserve"> – </w:t>
      </w:r>
      <w:r w:rsidR="001C435A" w:rsidRPr="00C52557">
        <w:rPr>
          <w:rFonts w:ascii="Times New Roman" w:hAnsi="Times New Roman" w:cs="Times New Roman"/>
          <w:sz w:val="24"/>
          <w:szCs w:val="24"/>
        </w:rPr>
        <w:t>Х</w:t>
      </w:r>
      <w:r w:rsidR="001C435A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C435A" w:rsidRPr="00C52557">
        <w:rPr>
          <w:rFonts w:ascii="Times New Roman" w:hAnsi="Times New Roman" w:cs="Times New Roman"/>
          <w:sz w:val="24"/>
          <w:szCs w:val="24"/>
        </w:rPr>
        <w:t>Х</w:t>
      </w:r>
      <w:r w:rsidR="001C435A">
        <w:rPr>
          <w:rFonts w:ascii="Times New Roman" w:hAnsi="Times New Roman" w:cs="Times New Roman"/>
          <w:sz w:val="24"/>
          <w:szCs w:val="24"/>
        </w:rPr>
        <w:t xml:space="preserve"> вв. Название «Мавритания» начало употребляться колониальным ведомством Франции в 1899 году. Противостояние </w:t>
      </w:r>
      <w:proofErr w:type="spellStart"/>
      <w:r w:rsidR="001C435A">
        <w:rPr>
          <w:rFonts w:ascii="Times New Roman" w:hAnsi="Times New Roman" w:cs="Times New Roman"/>
          <w:sz w:val="24"/>
          <w:szCs w:val="24"/>
        </w:rPr>
        <w:t>арабо-берберов</w:t>
      </w:r>
      <w:proofErr w:type="spellEnd"/>
      <w:r w:rsidR="001C435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C435A">
        <w:rPr>
          <w:rFonts w:ascii="Times New Roman" w:hAnsi="Times New Roman" w:cs="Times New Roman"/>
          <w:sz w:val="24"/>
          <w:szCs w:val="24"/>
        </w:rPr>
        <w:t>негроидами</w:t>
      </w:r>
      <w:proofErr w:type="spellEnd"/>
      <w:r w:rsidR="001C435A">
        <w:rPr>
          <w:rFonts w:ascii="Times New Roman" w:hAnsi="Times New Roman" w:cs="Times New Roman"/>
          <w:sz w:val="24"/>
          <w:szCs w:val="24"/>
        </w:rPr>
        <w:t xml:space="preserve"> Европейская колонизация сахарского побережья </w:t>
      </w:r>
      <w:proofErr w:type="gramStart"/>
      <w:r w:rsidR="001C435A"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1C435A"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C435A">
        <w:rPr>
          <w:rFonts w:ascii="Times New Roman" w:hAnsi="Times New Roman" w:cs="Times New Roman"/>
          <w:sz w:val="24"/>
          <w:szCs w:val="24"/>
        </w:rPr>
        <w:t xml:space="preserve"> – </w:t>
      </w:r>
      <w:r w:rsidR="001C435A" w:rsidRPr="00C52557">
        <w:rPr>
          <w:rFonts w:ascii="Times New Roman" w:hAnsi="Times New Roman" w:cs="Times New Roman"/>
          <w:sz w:val="24"/>
          <w:szCs w:val="24"/>
        </w:rPr>
        <w:t>Х</w:t>
      </w:r>
      <w:r w:rsidR="001C435A" w:rsidRPr="00C5255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1C435A">
        <w:rPr>
          <w:rFonts w:ascii="Times New Roman" w:hAnsi="Times New Roman" w:cs="Times New Roman"/>
          <w:sz w:val="24"/>
          <w:szCs w:val="24"/>
        </w:rPr>
        <w:t xml:space="preserve"> вв. Междоусобная борьба эмиратов. Соперничество европейских держав на реке Сенегал. Колониальная политика Франции. </w:t>
      </w:r>
    </w:p>
    <w:p w:rsidR="003F6D61" w:rsidRDefault="001C435A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Цивилизационные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 в Африке южнее Сахары (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Гана, Мали,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Фульбе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Фута-Джаллон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Тукулеры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Хауса, Борну, Йоруба,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Бенин,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Ашанти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Конго, Луба, Куба,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Китара,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Буньоро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Суахилийская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цивилизация.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Португальская экспансия, арабская колонизация,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Мономотапа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C435A" w:rsidRDefault="009242C0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Проникновение европейцев в регионы побережья Африки южнее Сахары пришлось на вторую четверть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Португалия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поделила земли от Сьерра-Леоне до Камеруна на четыре зоны: Перечный Берег, Берег Слоновой Кости, Золотой Берег, Невольничий Берег. Испания, Голландия, Франция, Англия устремились в Африку. Плантационное хозяйство. Европейская работорговля. Движение за запрещение работорговли. Аболиционизм. </w:t>
      </w:r>
    </w:p>
    <w:p w:rsidR="002A0C60" w:rsidRDefault="002A0C60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Колониальный захват Тропической Африки. Открытие внутренних районов Африки. Европейские христианские миссии. </w:t>
      </w:r>
    </w:p>
    <w:p w:rsidR="002A0C60" w:rsidRPr="009242C0" w:rsidRDefault="002A0C60" w:rsidP="003F6D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Колониальный раздел Западной Африки. Португальская, испанская, английская, французская, германская экспансии. </w:t>
      </w:r>
    </w:p>
    <w:p w:rsidR="003F6D61" w:rsidRDefault="002A0C6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Колониальный раздел Западной Экваториальной Африки. Владение Бельгии.</w:t>
      </w:r>
    </w:p>
    <w:p w:rsidR="002A0C60" w:rsidRDefault="002A0C60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Колониальные захваты в Восточной Африке. Англо-германское соперничество в Восточной Африке. Португальское владение. Раздел Северо-Восточной Африки. </w:t>
      </w:r>
    </w:p>
    <w:p w:rsidR="002A0C60" w:rsidRDefault="00E94DCB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Южная Африка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Образование Капской колонии. Открытие Южной Африки было осуществлено португальцами в конце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в. Захват Англией Капской колонии в начале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Кафрские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войны». Англо-зулусская война. Англо-бурские войны.  Англо-германское соперничество на Юге Африки. Германские захваты. </w:t>
      </w:r>
    </w:p>
    <w:p w:rsidR="00DA2346" w:rsidRDefault="00E94DCB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Эфиопия – становление государства до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="00DA2346">
        <w:rPr>
          <w:rFonts w:ascii="Times New Roman" w:hAnsi="Times New Roman" w:cs="Times New Roman"/>
          <w:sz w:val="24"/>
          <w:szCs w:val="24"/>
        </w:rPr>
        <w:t>Аксумское</w:t>
      </w:r>
      <w:proofErr w:type="spellEnd"/>
      <w:r w:rsidR="00DA2346">
        <w:rPr>
          <w:rFonts w:ascii="Times New Roman" w:hAnsi="Times New Roman" w:cs="Times New Roman"/>
          <w:sz w:val="24"/>
          <w:szCs w:val="24"/>
        </w:rPr>
        <w:t xml:space="preserve"> царство. С </w:t>
      </w:r>
      <w:proofErr w:type="gramStart"/>
      <w:r w:rsidR="00DA2346"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DA234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A2346">
        <w:rPr>
          <w:rFonts w:ascii="Times New Roman" w:hAnsi="Times New Roman" w:cs="Times New Roman"/>
          <w:sz w:val="24"/>
          <w:szCs w:val="24"/>
        </w:rPr>
        <w:t xml:space="preserve"> века появляется государство Эфиопия. Наступление османов и поддержка Португалии. Помощь португальцев в борьбе против</w:t>
      </w:r>
      <w:proofErr w:type="gramStart"/>
      <w:r w:rsidR="00DA2346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="00DA2346">
        <w:rPr>
          <w:rFonts w:ascii="Times New Roman" w:hAnsi="Times New Roman" w:cs="Times New Roman"/>
          <w:sz w:val="24"/>
          <w:szCs w:val="24"/>
        </w:rPr>
        <w:t xml:space="preserve">раня. Социально-экономическое положение в </w:t>
      </w:r>
      <w:proofErr w:type="gramStart"/>
      <w:r w:rsidR="00DA2346"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DA2346" w:rsidRPr="00C5255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A2346">
        <w:rPr>
          <w:rFonts w:ascii="Times New Roman" w:hAnsi="Times New Roman" w:cs="Times New Roman"/>
          <w:sz w:val="24"/>
          <w:szCs w:val="24"/>
        </w:rPr>
        <w:t xml:space="preserve"> веке. Эфиопия в первой половине </w:t>
      </w:r>
      <w:r w:rsidR="00DA2346"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DA2346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DA2346" w:rsidRPr="00C52557">
        <w:rPr>
          <w:rFonts w:ascii="Times New Roman" w:hAnsi="Times New Roman" w:cs="Times New Roman"/>
          <w:sz w:val="24"/>
          <w:szCs w:val="24"/>
        </w:rPr>
        <w:t>Х</w:t>
      </w:r>
      <w:r w:rsidR="00DA2346">
        <w:rPr>
          <w:rFonts w:ascii="Times New Roman" w:hAnsi="Times New Roman" w:cs="Times New Roman"/>
          <w:sz w:val="24"/>
          <w:szCs w:val="24"/>
        </w:rPr>
        <w:t xml:space="preserve"> века. Эфиопия на этапах политической централизации. </w:t>
      </w:r>
      <w:proofErr w:type="spellStart"/>
      <w:r w:rsidR="00DA2346">
        <w:rPr>
          <w:rFonts w:ascii="Times New Roman" w:hAnsi="Times New Roman" w:cs="Times New Roman"/>
          <w:sz w:val="24"/>
          <w:szCs w:val="24"/>
        </w:rPr>
        <w:t>Эфиопо-итальянские</w:t>
      </w:r>
      <w:proofErr w:type="spellEnd"/>
      <w:r w:rsidR="00DA2346">
        <w:rPr>
          <w:rFonts w:ascii="Times New Roman" w:hAnsi="Times New Roman" w:cs="Times New Roman"/>
          <w:sz w:val="24"/>
          <w:szCs w:val="24"/>
        </w:rPr>
        <w:t xml:space="preserve"> отношения. </w:t>
      </w:r>
    </w:p>
    <w:p w:rsidR="00E94DCB" w:rsidRDefault="00DA2346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Либерия в 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веке. Образование первого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афро-американского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поселения. Основание поселения Монровия. Конституционные основы государства Либерия. Борьба Либерии за экономическое и политическое выживание. </w:t>
      </w:r>
    </w:p>
    <w:p w:rsidR="00DA2346" w:rsidRPr="00CA424E" w:rsidRDefault="00DA2346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Мадагаскар в </w:t>
      </w:r>
      <w:proofErr w:type="gramStart"/>
      <w:r w:rsidRPr="00C5255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52557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255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вв. </w:t>
      </w:r>
      <w:r w:rsidR="00CA424E">
        <w:rPr>
          <w:rFonts w:ascii="Times New Roman" w:hAnsi="Times New Roman" w:cs="Times New Roman"/>
          <w:sz w:val="24"/>
          <w:szCs w:val="24"/>
        </w:rPr>
        <w:t xml:space="preserve">Государственная формация Имерина. Столица </w:t>
      </w:r>
      <w:proofErr w:type="spellStart"/>
      <w:r w:rsidR="00CA424E">
        <w:rPr>
          <w:rFonts w:ascii="Times New Roman" w:hAnsi="Times New Roman" w:cs="Times New Roman"/>
          <w:sz w:val="24"/>
          <w:szCs w:val="24"/>
        </w:rPr>
        <w:t>Тананариве</w:t>
      </w:r>
      <w:proofErr w:type="spellEnd"/>
      <w:r w:rsidR="00CA424E">
        <w:rPr>
          <w:rFonts w:ascii="Times New Roman" w:hAnsi="Times New Roman" w:cs="Times New Roman"/>
          <w:sz w:val="24"/>
          <w:szCs w:val="24"/>
        </w:rPr>
        <w:t xml:space="preserve"> (после 1976 г. </w:t>
      </w:r>
      <w:proofErr w:type="spellStart"/>
      <w:r w:rsidR="00CA424E">
        <w:rPr>
          <w:rFonts w:ascii="Times New Roman" w:hAnsi="Times New Roman" w:cs="Times New Roman"/>
          <w:sz w:val="24"/>
          <w:szCs w:val="24"/>
        </w:rPr>
        <w:t>Антанариву</w:t>
      </w:r>
      <w:proofErr w:type="spellEnd"/>
      <w:r w:rsidR="00CA424E">
        <w:rPr>
          <w:rFonts w:ascii="Times New Roman" w:hAnsi="Times New Roman" w:cs="Times New Roman"/>
          <w:sz w:val="24"/>
          <w:szCs w:val="24"/>
        </w:rPr>
        <w:t xml:space="preserve">). Правление </w:t>
      </w:r>
      <w:proofErr w:type="spellStart"/>
      <w:r w:rsidR="00CA424E">
        <w:rPr>
          <w:rFonts w:ascii="Times New Roman" w:hAnsi="Times New Roman" w:cs="Times New Roman"/>
          <w:sz w:val="24"/>
          <w:szCs w:val="24"/>
        </w:rPr>
        <w:t>Радама</w:t>
      </w:r>
      <w:proofErr w:type="spellEnd"/>
      <w:r w:rsidR="00CA424E">
        <w:rPr>
          <w:rFonts w:ascii="Times New Roman" w:hAnsi="Times New Roman" w:cs="Times New Roman"/>
          <w:sz w:val="24"/>
          <w:szCs w:val="24"/>
        </w:rPr>
        <w:t xml:space="preserve"> </w:t>
      </w:r>
      <w:r w:rsidR="00CA424E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A42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24E">
        <w:rPr>
          <w:rFonts w:ascii="Times New Roman" w:hAnsi="Times New Roman" w:cs="Times New Roman"/>
          <w:sz w:val="24"/>
          <w:szCs w:val="24"/>
        </w:rPr>
        <w:t>Ранавалуны</w:t>
      </w:r>
      <w:proofErr w:type="spellEnd"/>
      <w:r w:rsidR="00CA424E">
        <w:rPr>
          <w:rFonts w:ascii="Times New Roman" w:hAnsi="Times New Roman" w:cs="Times New Roman"/>
          <w:sz w:val="24"/>
          <w:szCs w:val="24"/>
        </w:rPr>
        <w:t xml:space="preserve"> </w:t>
      </w:r>
      <w:r w:rsidR="00CA424E" w:rsidRPr="00C525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A424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A424E">
        <w:rPr>
          <w:rFonts w:ascii="Times New Roman" w:hAnsi="Times New Roman" w:cs="Times New Roman"/>
          <w:sz w:val="24"/>
          <w:szCs w:val="24"/>
        </w:rPr>
        <w:t>Радамы</w:t>
      </w:r>
      <w:proofErr w:type="spellEnd"/>
      <w:r w:rsidR="00CA424E">
        <w:rPr>
          <w:rFonts w:ascii="Times New Roman" w:hAnsi="Times New Roman" w:cs="Times New Roman"/>
          <w:sz w:val="24"/>
          <w:szCs w:val="24"/>
        </w:rPr>
        <w:t xml:space="preserve"> </w:t>
      </w:r>
      <w:r w:rsidR="00CA424E" w:rsidRPr="00C5255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A424E">
        <w:rPr>
          <w:rFonts w:ascii="Times New Roman" w:hAnsi="Times New Roman" w:cs="Times New Roman"/>
          <w:sz w:val="24"/>
          <w:szCs w:val="24"/>
        </w:rPr>
        <w:t xml:space="preserve">.. Европейская экспансия. Французский протекторат и аннексия Мадагаскара. </w:t>
      </w:r>
    </w:p>
    <w:p w:rsidR="00E04283" w:rsidRPr="00E04283" w:rsidRDefault="00E04283" w:rsidP="00E042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F513F" w:rsidRPr="00BF51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lastRenderedPageBreak/>
        <w:t>3 Список рекомендуемой литературы</w:t>
      </w:r>
    </w:p>
    <w:p w:rsidR="00BF513F" w:rsidRPr="00BF513F" w:rsidRDefault="00BF513F" w:rsidP="00BF513F">
      <w:pPr>
        <w:pStyle w:val="21"/>
        <w:tabs>
          <w:tab w:val="left" w:pos="709"/>
        </w:tabs>
        <w:spacing w:after="0" w:line="240" w:lineRule="auto"/>
        <w:rPr>
          <w:b/>
        </w:rPr>
      </w:pPr>
      <w:r w:rsidRPr="00BF513F">
        <w:rPr>
          <w:b/>
        </w:rPr>
        <w:t xml:space="preserve">          Основная: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1. Родригес А.М. Новая история стран Азии и Африки. 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BF513F">
        <w:rPr>
          <w:rFonts w:ascii="Times New Roman" w:hAnsi="Times New Roman" w:cs="Times New Roman"/>
          <w:bCs/>
          <w:sz w:val="24"/>
          <w:szCs w:val="24"/>
        </w:rPr>
        <w:t>-Х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BF513F">
        <w:rPr>
          <w:rFonts w:ascii="Times New Roman" w:hAnsi="Times New Roman" w:cs="Times New Roman"/>
          <w:bCs/>
          <w:sz w:val="24"/>
          <w:szCs w:val="24"/>
        </w:rPr>
        <w:t xml:space="preserve">Х в. в 3-х т.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>., 2003-2004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2. Родригес А.М. Новейшая история стран Азии и Африки в новейшее время. В 3-х т. М., 2003-2004. 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2. Буржуазные партии и политическая борьба в странах Востока. М., 1987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3. Вертоградов В.В. Буддизм: история и культура.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>., 1989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t xml:space="preserve">Дополнительная: 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4. Киреев Н.Т. История этатизма в Турции.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5. Кузнецов Ю.Д., Новицкая Г.Б., Сырицын И.М. История Японии. М., 1988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6. Маркс К. Британское владычество в Индии. К.Маркс, Ф.Энгельс, Сочинения 2-е издание, т.9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7. Международные отношения на Балканах (1830-1856г.г.) М., 1990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8. Тарле Е.В. Очерки истории колониальной политики западноевропейских государств (конец 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BF513F">
        <w:rPr>
          <w:rFonts w:ascii="Times New Roman" w:hAnsi="Times New Roman" w:cs="Times New Roman"/>
          <w:bCs/>
          <w:sz w:val="24"/>
          <w:szCs w:val="24"/>
        </w:rPr>
        <w:t xml:space="preserve"> - начало 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Хв.в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.).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>.-Л., 1965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Тихвинский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 С.Л. История Китая и современность. М., 1980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10. Философское наследие народов Востока и современность. М., 1983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11. Белов Е. Чжоу 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Энлай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 – первый премьер нового Китая //Азия и Африка сегодня. – 1997. -№10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12. Васильев Л.С. История Востока. М., 1994.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13. Воскресенский Г.А. Новые тенденции в политических и социальных процессах на Востоке: левые силы и массовые организации.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14. Малышева Д. Центральная Азия – Мусульманский вызов России? //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МЭиМО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>. -1993. -№12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15. Международные отношения в АТР. М., 1982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16. Межэтнические конфликты в странах зарубежного Востока.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17. Назарбаев Н.А. Казахстан: взгляд на мировой порядок, развитие и демократию.//Казахстан и мировое сообщество. – 1994. -№1.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t>4. Приложение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13F">
        <w:rPr>
          <w:rFonts w:ascii="Times New Roman" w:hAnsi="Times New Roman" w:cs="Times New Roman"/>
          <w:sz w:val="24"/>
          <w:szCs w:val="24"/>
        </w:rPr>
        <w:t>Программы обучения (</w:t>
      </w:r>
      <w:proofErr w:type="spellStart"/>
      <w:r w:rsidRPr="00BF513F">
        <w:rPr>
          <w:rFonts w:ascii="Times New Roman" w:hAnsi="Times New Roman" w:cs="Times New Roman"/>
          <w:sz w:val="24"/>
          <w:szCs w:val="24"/>
        </w:rPr>
        <w:t>Syllabus</w:t>
      </w:r>
      <w:proofErr w:type="spellEnd"/>
      <w:r w:rsidRPr="00BF513F">
        <w:rPr>
          <w:rFonts w:ascii="Times New Roman" w:hAnsi="Times New Roman" w:cs="Times New Roman"/>
          <w:sz w:val="24"/>
          <w:szCs w:val="24"/>
        </w:rPr>
        <w:t xml:space="preserve">) для </w:t>
      </w:r>
      <w:proofErr w:type="gramStart"/>
      <w:r w:rsidRPr="00BF513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F513F">
        <w:rPr>
          <w:rFonts w:ascii="Times New Roman" w:hAnsi="Times New Roman" w:cs="Times New Roman"/>
          <w:sz w:val="24"/>
          <w:szCs w:val="24"/>
        </w:rPr>
        <w:t xml:space="preserve"> по дисциплине </w:t>
      </w:r>
    </w:p>
    <w:p w:rsidR="00CE6EEA" w:rsidRDefault="00CE6EEA" w:rsidP="00BF51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Pr="00615257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DAC" w:rsidRPr="00B67AA7" w:rsidRDefault="00BC6DAC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E22CA" w:rsidRPr="00B67AA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06E63" w:rsidRPr="00615257" w:rsidRDefault="00406E63" w:rsidP="00E70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06E63" w:rsidRPr="00615257" w:rsidSect="006D6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E5808"/>
    <w:multiLevelType w:val="hybridMultilevel"/>
    <w:tmpl w:val="2BDE6644"/>
    <w:lvl w:ilvl="0" w:tplc="9AE23E72">
      <w:start w:val="1"/>
      <w:numFmt w:val="decimal"/>
      <w:lvlText w:val="%1."/>
      <w:lvlJc w:val="left"/>
      <w:pPr>
        <w:tabs>
          <w:tab w:val="num" w:pos="6"/>
        </w:tabs>
        <w:ind w:left="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</w:lvl>
  </w:abstractNum>
  <w:abstractNum w:abstractNumId="1">
    <w:nsid w:val="2DE73F57"/>
    <w:multiLevelType w:val="hybridMultilevel"/>
    <w:tmpl w:val="67A48FFC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372A7A2A"/>
    <w:multiLevelType w:val="hybridMultilevel"/>
    <w:tmpl w:val="D2FC9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17AB9"/>
    <w:multiLevelType w:val="hybridMultilevel"/>
    <w:tmpl w:val="D700D4BE"/>
    <w:lvl w:ilvl="0" w:tplc="9954CFE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30D631A"/>
    <w:multiLevelType w:val="multilevel"/>
    <w:tmpl w:val="57F6F7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6DC571FA"/>
    <w:multiLevelType w:val="hybridMultilevel"/>
    <w:tmpl w:val="99CEF72E"/>
    <w:lvl w:ilvl="0" w:tplc="372AC1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E22CA"/>
    <w:rsid w:val="0000370C"/>
    <w:rsid w:val="00007A3A"/>
    <w:rsid w:val="00020582"/>
    <w:rsid w:val="0002226D"/>
    <w:rsid w:val="0002608F"/>
    <w:rsid w:val="000266D8"/>
    <w:rsid w:val="00030B3D"/>
    <w:rsid w:val="00033E91"/>
    <w:rsid w:val="0003425E"/>
    <w:rsid w:val="00040B33"/>
    <w:rsid w:val="00042593"/>
    <w:rsid w:val="00044606"/>
    <w:rsid w:val="000561CB"/>
    <w:rsid w:val="0006170B"/>
    <w:rsid w:val="0006294F"/>
    <w:rsid w:val="0007176E"/>
    <w:rsid w:val="000755FF"/>
    <w:rsid w:val="00083065"/>
    <w:rsid w:val="00090F9D"/>
    <w:rsid w:val="00092B25"/>
    <w:rsid w:val="000944A1"/>
    <w:rsid w:val="000A7086"/>
    <w:rsid w:val="000B169C"/>
    <w:rsid w:val="000B2916"/>
    <w:rsid w:val="000C4032"/>
    <w:rsid w:val="000D475D"/>
    <w:rsid w:val="000D4D55"/>
    <w:rsid w:val="000E3B7B"/>
    <w:rsid w:val="000E6B79"/>
    <w:rsid w:val="000F2382"/>
    <w:rsid w:val="000F71F8"/>
    <w:rsid w:val="0011076F"/>
    <w:rsid w:val="00120C25"/>
    <w:rsid w:val="00125DCE"/>
    <w:rsid w:val="00126A65"/>
    <w:rsid w:val="00127177"/>
    <w:rsid w:val="001276FD"/>
    <w:rsid w:val="00131451"/>
    <w:rsid w:val="00132462"/>
    <w:rsid w:val="00133EF4"/>
    <w:rsid w:val="00136600"/>
    <w:rsid w:val="001406F8"/>
    <w:rsid w:val="0014120A"/>
    <w:rsid w:val="001507AE"/>
    <w:rsid w:val="00156735"/>
    <w:rsid w:val="00161BA2"/>
    <w:rsid w:val="00177A33"/>
    <w:rsid w:val="00180732"/>
    <w:rsid w:val="00180E32"/>
    <w:rsid w:val="00183D62"/>
    <w:rsid w:val="00190876"/>
    <w:rsid w:val="00192FE8"/>
    <w:rsid w:val="00193787"/>
    <w:rsid w:val="00194C2A"/>
    <w:rsid w:val="00196040"/>
    <w:rsid w:val="00197B5E"/>
    <w:rsid w:val="001A0394"/>
    <w:rsid w:val="001A4F94"/>
    <w:rsid w:val="001A5D29"/>
    <w:rsid w:val="001A6A75"/>
    <w:rsid w:val="001B3A3B"/>
    <w:rsid w:val="001C435A"/>
    <w:rsid w:val="001C53C9"/>
    <w:rsid w:val="001C70C1"/>
    <w:rsid w:val="001D5D4A"/>
    <w:rsid w:val="001D70BC"/>
    <w:rsid w:val="001E11F1"/>
    <w:rsid w:val="001E2E5F"/>
    <w:rsid w:val="001E3D25"/>
    <w:rsid w:val="001E78D2"/>
    <w:rsid w:val="001F2CA5"/>
    <w:rsid w:val="001F3DE9"/>
    <w:rsid w:val="001F4A5A"/>
    <w:rsid w:val="001F574B"/>
    <w:rsid w:val="00205552"/>
    <w:rsid w:val="002072B3"/>
    <w:rsid w:val="00227276"/>
    <w:rsid w:val="002336F4"/>
    <w:rsid w:val="00237177"/>
    <w:rsid w:val="0024159A"/>
    <w:rsid w:val="002545A6"/>
    <w:rsid w:val="0026772A"/>
    <w:rsid w:val="00270BD2"/>
    <w:rsid w:val="0028291F"/>
    <w:rsid w:val="00283118"/>
    <w:rsid w:val="00284FCA"/>
    <w:rsid w:val="0028782F"/>
    <w:rsid w:val="002A0C60"/>
    <w:rsid w:val="002C1BAD"/>
    <w:rsid w:val="002C358F"/>
    <w:rsid w:val="002C3B9E"/>
    <w:rsid w:val="002D6F46"/>
    <w:rsid w:val="002E0A97"/>
    <w:rsid w:val="002E211C"/>
    <w:rsid w:val="002F09FF"/>
    <w:rsid w:val="002F1162"/>
    <w:rsid w:val="002F126B"/>
    <w:rsid w:val="003016D0"/>
    <w:rsid w:val="003025C2"/>
    <w:rsid w:val="00314A51"/>
    <w:rsid w:val="00316736"/>
    <w:rsid w:val="00316C97"/>
    <w:rsid w:val="00320B74"/>
    <w:rsid w:val="003214EC"/>
    <w:rsid w:val="00324BDD"/>
    <w:rsid w:val="0032523E"/>
    <w:rsid w:val="00330955"/>
    <w:rsid w:val="003316C1"/>
    <w:rsid w:val="00341691"/>
    <w:rsid w:val="003466DE"/>
    <w:rsid w:val="003526A6"/>
    <w:rsid w:val="003530A9"/>
    <w:rsid w:val="00361AC8"/>
    <w:rsid w:val="00362D11"/>
    <w:rsid w:val="003653B2"/>
    <w:rsid w:val="003659B0"/>
    <w:rsid w:val="003727C7"/>
    <w:rsid w:val="00374E16"/>
    <w:rsid w:val="00383DF8"/>
    <w:rsid w:val="0038582E"/>
    <w:rsid w:val="0039561E"/>
    <w:rsid w:val="0039598E"/>
    <w:rsid w:val="00395A7C"/>
    <w:rsid w:val="003A2B6A"/>
    <w:rsid w:val="003A3EA1"/>
    <w:rsid w:val="003A4426"/>
    <w:rsid w:val="003A4614"/>
    <w:rsid w:val="003A55E3"/>
    <w:rsid w:val="003A662B"/>
    <w:rsid w:val="003B3E1C"/>
    <w:rsid w:val="003B66A9"/>
    <w:rsid w:val="003C2228"/>
    <w:rsid w:val="003C797F"/>
    <w:rsid w:val="003D43FE"/>
    <w:rsid w:val="003E20CF"/>
    <w:rsid w:val="003E4942"/>
    <w:rsid w:val="003E611E"/>
    <w:rsid w:val="003F5327"/>
    <w:rsid w:val="003F6D61"/>
    <w:rsid w:val="00404C0F"/>
    <w:rsid w:val="0040618C"/>
    <w:rsid w:val="00406E63"/>
    <w:rsid w:val="00407AFA"/>
    <w:rsid w:val="00407E02"/>
    <w:rsid w:val="00410B47"/>
    <w:rsid w:val="004237D3"/>
    <w:rsid w:val="00424C6E"/>
    <w:rsid w:val="004265FA"/>
    <w:rsid w:val="004272DC"/>
    <w:rsid w:val="004405E9"/>
    <w:rsid w:val="0044085A"/>
    <w:rsid w:val="0045205D"/>
    <w:rsid w:val="0045239B"/>
    <w:rsid w:val="004531A4"/>
    <w:rsid w:val="00453400"/>
    <w:rsid w:val="00461572"/>
    <w:rsid w:val="0046594B"/>
    <w:rsid w:val="004817F8"/>
    <w:rsid w:val="004A034E"/>
    <w:rsid w:val="004A1FD6"/>
    <w:rsid w:val="004A7517"/>
    <w:rsid w:val="004B2D26"/>
    <w:rsid w:val="004C41FE"/>
    <w:rsid w:val="004C559A"/>
    <w:rsid w:val="004D0A75"/>
    <w:rsid w:val="004D12D9"/>
    <w:rsid w:val="004D1790"/>
    <w:rsid w:val="004D2D7E"/>
    <w:rsid w:val="004E432D"/>
    <w:rsid w:val="004E77C7"/>
    <w:rsid w:val="004F0160"/>
    <w:rsid w:val="004F6B0A"/>
    <w:rsid w:val="00501421"/>
    <w:rsid w:val="0050313A"/>
    <w:rsid w:val="005237C0"/>
    <w:rsid w:val="00525D42"/>
    <w:rsid w:val="00531474"/>
    <w:rsid w:val="00531EC3"/>
    <w:rsid w:val="00531F74"/>
    <w:rsid w:val="005358FB"/>
    <w:rsid w:val="005360AD"/>
    <w:rsid w:val="005371AD"/>
    <w:rsid w:val="005436A7"/>
    <w:rsid w:val="005451A4"/>
    <w:rsid w:val="005451AB"/>
    <w:rsid w:val="00545634"/>
    <w:rsid w:val="00561C53"/>
    <w:rsid w:val="0058635F"/>
    <w:rsid w:val="00586AA6"/>
    <w:rsid w:val="00591123"/>
    <w:rsid w:val="005A3376"/>
    <w:rsid w:val="005A62F4"/>
    <w:rsid w:val="005A66FF"/>
    <w:rsid w:val="005B28AE"/>
    <w:rsid w:val="005B7911"/>
    <w:rsid w:val="005C3829"/>
    <w:rsid w:val="005C40E3"/>
    <w:rsid w:val="005D5D4B"/>
    <w:rsid w:val="005D7703"/>
    <w:rsid w:val="005E0462"/>
    <w:rsid w:val="005E3877"/>
    <w:rsid w:val="005E73CA"/>
    <w:rsid w:val="005E794A"/>
    <w:rsid w:val="005F0938"/>
    <w:rsid w:val="005F10B6"/>
    <w:rsid w:val="005F137A"/>
    <w:rsid w:val="005F2CAD"/>
    <w:rsid w:val="006025E3"/>
    <w:rsid w:val="00603499"/>
    <w:rsid w:val="00604C87"/>
    <w:rsid w:val="00605B8E"/>
    <w:rsid w:val="00607873"/>
    <w:rsid w:val="00615257"/>
    <w:rsid w:val="006166CB"/>
    <w:rsid w:val="00620766"/>
    <w:rsid w:val="00624350"/>
    <w:rsid w:val="00630A8C"/>
    <w:rsid w:val="00634164"/>
    <w:rsid w:val="00635604"/>
    <w:rsid w:val="006423D9"/>
    <w:rsid w:val="00656163"/>
    <w:rsid w:val="0065744C"/>
    <w:rsid w:val="006606D5"/>
    <w:rsid w:val="0066551B"/>
    <w:rsid w:val="0067230E"/>
    <w:rsid w:val="00672E69"/>
    <w:rsid w:val="00675B8F"/>
    <w:rsid w:val="00680501"/>
    <w:rsid w:val="00680C5A"/>
    <w:rsid w:val="00680DC0"/>
    <w:rsid w:val="006810A1"/>
    <w:rsid w:val="00685EBA"/>
    <w:rsid w:val="006904D3"/>
    <w:rsid w:val="00693ABE"/>
    <w:rsid w:val="0069541D"/>
    <w:rsid w:val="006954BE"/>
    <w:rsid w:val="006A30BE"/>
    <w:rsid w:val="006A5074"/>
    <w:rsid w:val="006A5197"/>
    <w:rsid w:val="006B233C"/>
    <w:rsid w:val="006B3A2A"/>
    <w:rsid w:val="006B524C"/>
    <w:rsid w:val="006B7E48"/>
    <w:rsid w:val="006D0410"/>
    <w:rsid w:val="006D1A04"/>
    <w:rsid w:val="006D6610"/>
    <w:rsid w:val="006D6FAF"/>
    <w:rsid w:val="006E18EC"/>
    <w:rsid w:val="006E284F"/>
    <w:rsid w:val="006E4D2C"/>
    <w:rsid w:val="006E4F68"/>
    <w:rsid w:val="00704A2A"/>
    <w:rsid w:val="00706784"/>
    <w:rsid w:val="00711ED3"/>
    <w:rsid w:val="007203B7"/>
    <w:rsid w:val="00724F4C"/>
    <w:rsid w:val="00725054"/>
    <w:rsid w:val="007256E9"/>
    <w:rsid w:val="00740525"/>
    <w:rsid w:val="00744CE0"/>
    <w:rsid w:val="007461B9"/>
    <w:rsid w:val="00763568"/>
    <w:rsid w:val="00765E13"/>
    <w:rsid w:val="00766E8B"/>
    <w:rsid w:val="007718FD"/>
    <w:rsid w:val="007755E5"/>
    <w:rsid w:val="00777A7F"/>
    <w:rsid w:val="00780ABE"/>
    <w:rsid w:val="0078104B"/>
    <w:rsid w:val="007816F4"/>
    <w:rsid w:val="007833D9"/>
    <w:rsid w:val="007925B5"/>
    <w:rsid w:val="00796FED"/>
    <w:rsid w:val="00797C6F"/>
    <w:rsid w:val="007A282D"/>
    <w:rsid w:val="007A4125"/>
    <w:rsid w:val="007B02B0"/>
    <w:rsid w:val="007B31BD"/>
    <w:rsid w:val="007B7D7B"/>
    <w:rsid w:val="007C432E"/>
    <w:rsid w:val="007C5D9C"/>
    <w:rsid w:val="007C7577"/>
    <w:rsid w:val="007D088B"/>
    <w:rsid w:val="007D2BEC"/>
    <w:rsid w:val="007D346A"/>
    <w:rsid w:val="007D5F06"/>
    <w:rsid w:val="007D779F"/>
    <w:rsid w:val="007E237E"/>
    <w:rsid w:val="007E6368"/>
    <w:rsid w:val="007F55FD"/>
    <w:rsid w:val="007F64BB"/>
    <w:rsid w:val="00803054"/>
    <w:rsid w:val="00803ECD"/>
    <w:rsid w:val="00813D16"/>
    <w:rsid w:val="00816212"/>
    <w:rsid w:val="00817A9E"/>
    <w:rsid w:val="00817C70"/>
    <w:rsid w:val="00821544"/>
    <w:rsid w:val="00823E6B"/>
    <w:rsid w:val="008409C8"/>
    <w:rsid w:val="0085127D"/>
    <w:rsid w:val="0086144E"/>
    <w:rsid w:val="00861A72"/>
    <w:rsid w:val="00865199"/>
    <w:rsid w:val="00867189"/>
    <w:rsid w:val="00867C1A"/>
    <w:rsid w:val="008727A8"/>
    <w:rsid w:val="00872B1E"/>
    <w:rsid w:val="00877CAA"/>
    <w:rsid w:val="008916E7"/>
    <w:rsid w:val="00891C90"/>
    <w:rsid w:val="008A43C0"/>
    <w:rsid w:val="008A68D8"/>
    <w:rsid w:val="008A6FAD"/>
    <w:rsid w:val="008B5702"/>
    <w:rsid w:val="008C63E4"/>
    <w:rsid w:val="008D0B41"/>
    <w:rsid w:val="008D1437"/>
    <w:rsid w:val="008D3E2A"/>
    <w:rsid w:val="008E13EC"/>
    <w:rsid w:val="008F5490"/>
    <w:rsid w:val="009007A3"/>
    <w:rsid w:val="00901762"/>
    <w:rsid w:val="00903802"/>
    <w:rsid w:val="00907206"/>
    <w:rsid w:val="0091049A"/>
    <w:rsid w:val="0091239C"/>
    <w:rsid w:val="009128BA"/>
    <w:rsid w:val="00915299"/>
    <w:rsid w:val="00923151"/>
    <w:rsid w:val="00923CA4"/>
    <w:rsid w:val="009242C0"/>
    <w:rsid w:val="0093671B"/>
    <w:rsid w:val="00942414"/>
    <w:rsid w:val="0094461D"/>
    <w:rsid w:val="00946580"/>
    <w:rsid w:val="00947875"/>
    <w:rsid w:val="00947F90"/>
    <w:rsid w:val="00952151"/>
    <w:rsid w:val="0095427A"/>
    <w:rsid w:val="00957D2D"/>
    <w:rsid w:val="00961FBE"/>
    <w:rsid w:val="009641C0"/>
    <w:rsid w:val="009647D1"/>
    <w:rsid w:val="00970F27"/>
    <w:rsid w:val="00975424"/>
    <w:rsid w:val="00975D90"/>
    <w:rsid w:val="0098585E"/>
    <w:rsid w:val="009867D8"/>
    <w:rsid w:val="009904FA"/>
    <w:rsid w:val="00992A03"/>
    <w:rsid w:val="00994A81"/>
    <w:rsid w:val="00995873"/>
    <w:rsid w:val="00996332"/>
    <w:rsid w:val="009A6018"/>
    <w:rsid w:val="009B6279"/>
    <w:rsid w:val="009C01E5"/>
    <w:rsid w:val="009C0C11"/>
    <w:rsid w:val="009C164C"/>
    <w:rsid w:val="009C6422"/>
    <w:rsid w:val="009D18F8"/>
    <w:rsid w:val="009D1BC4"/>
    <w:rsid w:val="009E0502"/>
    <w:rsid w:val="009E2B28"/>
    <w:rsid w:val="009E3FC0"/>
    <w:rsid w:val="009E4304"/>
    <w:rsid w:val="009F29B3"/>
    <w:rsid w:val="009F2C5A"/>
    <w:rsid w:val="009F4A5A"/>
    <w:rsid w:val="009F6D1F"/>
    <w:rsid w:val="009F7EA0"/>
    <w:rsid w:val="00A00496"/>
    <w:rsid w:val="00A014BC"/>
    <w:rsid w:val="00A06097"/>
    <w:rsid w:val="00A10736"/>
    <w:rsid w:val="00A11306"/>
    <w:rsid w:val="00A12A24"/>
    <w:rsid w:val="00A14632"/>
    <w:rsid w:val="00A156B3"/>
    <w:rsid w:val="00A20878"/>
    <w:rsid w:val="00A26022"/>
    <w:rsid w:val="00A27EEC"/>
    <w:rsid w:val="00A36AF2"/>
    <w:rsid w:val="00A36B69"/>
    <w:rsid w:val="00A530AC"/>
    <w:rsid w:val="00A57891"/>
    <w:rsid w:val="00A633F5"/>
    <w:rsid w:val="00A63816"/>
    <w:rsid w:val="00A6565D"/>
    <w:rsid w:val="00A71CFC"/>
    <w:rsid w:val="00A77697"/>
    <w:rsid w:val="00A8143E"/>
    <w:rsid w:val="00A84364"/>
    <w:rsid w:val="00A85E55"/>
    <w:rsid w:val="00A9047D"/>
    <w:rsid w:val="00A90CC6"/>
    <w:rsid w:val="00A93D1D"/>
    <w:rsid w:val="00A94C32"/>
    <w:rsid w:val="00A96232"/>
    <w:rsid w:val="00AA52DF"/>
    <w:rsid w:val="00AA5A48"/>
    <w:rsid w:val="00AB27F5"/>
    <w:rsid w:val="00AB424C"/>
    <w:rsid w:val="00AB4340"/>
    <w:rsid w:val="00AB62C4"/>
    <w:rsid w:val="00AC42AB"/>
    <w:rsid w:val="00AD1E6D"/>
    <w:rsid w:val="00AD2C58"/>
    <w:rsid w:val="00AE0147"/>
    <w:rsid w:val="00AE3980"/>
    <w:rsid w:val="00AE4EA2"/>
    <w:rsid w:val="00AF1964"/>
    <w:rsid w:val="00AF7A90"/>
    <w:rsid w:val="00AF7BBE"/>
    <w:rsid w:val="00B05964"/>
    <w:rsid w:val="00B17C15"/>
    <w:rsid w:val="00B30121"/>
    <w:rsid w:val="00B37B10"/>
    <w:rsid w:val="00B53885"/>
    <w:rsid w:val="00B56D4E"/>
    <w:rsid w:val="00B63D80"/>
    <w:rsid w:val="00B64201"/>
    <w:rsid w:val="00B667B8"/>
    <w:rsid w:val="00B67AA7"/>
    <w:rsid w:val="00B7338C"/>
    <w:rsid w:val="00B73F89"/>
    <w:rsid w:val="00B74B14"/>
    <w:rsid w:val="00B76AF5"/>
    <w:rsid w:val="00B837DA"/>
    <w:rsid w:val="00B8503E"/>
    <w:rsid w:val="00B85776"/>
    <w:rsid w:val="00B9182C"/>
    <w:rsid w:val="00B93352"/>
    <w:rsid w:val="00BA020B"/>
    <w:rsid w:val="00BA0B4C"/>
    <w:rsid w:val="00BA3F48"/>
    <w:rsid w:val="00BA7281"/>
    <w:rsid w:val="00BB560D"/>
    <w:rsid w:val="00BB7D28"/>
    <w:rsid w:val="00BC6DAC"/>
    <w:rsid w:val="00BC7095"/>
    <w:rsid w:val="00BD0985"/>
    <w:rsid w:val="00BD185A"/>
    <w:rsid w:val="00BD686C"/>
    <w:rsid w:val="00BD7C46"/>
    <w:rsid w:val="00BE17A3"/>
    <w:rsid w:val="00BE1D3B"/>
    <w:rsid w:val="00BE3241"/>
    <w:rsid w:val="00BE41C9"/>
    <w:rsid w:val="00BE49EA"/>
    <w:rsid w:val="00BF250D"/>
    <w:rsid w:val="00BF400D"/>
    <w:rsid w:val="00BF513F"/>
    <w:rsid w:val="00BF615B"/>
    <w:rsid w:val="00C03A75"/>
    <w:rsid w:val="00C11AEF"/>
    <w:rsid w:val="00C17DA4"/>
    <w:rsid w:val="00C22E42"/>
    <w:rsid w:val="00C23802"/>
    <w:rsid w:val="00C27618"/>
    <w:rsid w:val="00C3231A"/>
    <w:rsid w:val="00C32478"/>
    <w:rsid w:val="00C32B6E"/>
    <w:rsid w:val="00C341FD"/>
    <w:rsid w:val="00C37180"/>
    <w:rsid w:val="00C40B53"/>
    <w:rsid w:val="00C414E8"/>
    <w:rsid w:val="00C41D0A"/>
    <w:rsid w:val="00C41EAB"/>
    <w:rsid w:val="00C43498"/>
    <w:rsid w:val="00C476C8"/>
    <w:rsid w:val="00C50BA7"/>
    <w:rsid w:val="00C517A9"/>
    <w:rsid w:val="00C5233D"/>
    <w:rsid w:val="00C52557"/>
    <w:rsid w:val="00C56F3A"/>
    <w:rsid w:val="00C616EB"/>
    <w:rsid w:val="00C625A4"/>
    <w:rsid w:val="00C627F8"/>
    <w:rsid w:val="00C655BA"/>
    <w:rsid w:val="00C670C0"/>
    <w:rsid w:val="00C76605"/>
    <w:rsid w:val="00C854EC"/>
    <w:rsid w:val="00C9029C"/>
    <w:rsid w:val="00C91511"/>
    <w:rsid w:val="00C94762"/>
    <w:rsid w:val="00C950AB"/>
    <w:rsid w:val="00CA3923"/>
    <w:rsid w:val="00CA424E"/>
    <w:rsid w:val="00CA7EA3"/>
    <w:rsid w:val="00CB1695"/>
    <w:rsid w:val="00CB7532"/>
    <w:rsid w:val="00CC3CE4"/>
    <w:rsid w:val="00CC6467"/>
    <w:rsid w:val="00CC7DE5"/>
    <w:rsid w:val="00CE2330"/>
    <w:rsid w:val="00CE2937"/>
    <w:rsid w:val="00CE6EEA"/>
    <w:rsid w:val="00CF4474"/>
    <w:rsid w:val="00CF7A87"/>
    <w:rsid w:val="00D06663"/>
    <w:rsid w:val="00D06D3F"/>
    <w:rsid w:val="00D2043F"/>
    <w:rsid w:val="00D212C7"/>
    <w:rsid w:val="00D26B68"/>
    <w:rsid w:val="00D30204"/>
    <w:rsid w:val="00D311C3"/>
    <w:rsid w:val="00D318DE"/>
    <w:rsid w:val="00D338E6"/>
    <w:rsid w:val="00D34665"/>
    <w:rsid w:val="00D36397"/>
    <w:rsid w:val="00D52859"/>
    <w:rsid w:val="00D54836"/>
    <w:rsid w:val="00D60792"/>
    <w:rsid w:val="00D6156E"/>
    <w:rsid w:val="00D633DD"/>
    <w:rsid w:val="00D71BBD"/>
    <w:rsid w:val="00D77FD0"/>
    <w:rsid w:val="00D85148"/>
    <w:rsid w:val="00D853DD"/>
    <w:rsid w:val="00D8704C"/>
    <w:rsid w:val="00D8728A"/>
    <w:rsid w:val="00D97516"/>
    <w:rsid w:val="00DA042F"/>
    <w:rsid w:val="00DA2346"/>
    <w:rsid w:val="00DA5E3E"/>
    <w:rsid w:val="00DA661D"/>
    <w:rsid w:val="00DB0421"/>
    <w:rsid w:val="00DB0ADC"/>
    <w:rsid w:val="00DC03EB"/>
    <w:rsid w:val="00DC3CC8"/>
    <w:rsid w:val="00DD1F70"/>
    <w:rsid w:val="00DD4A52"/>
    <w:rsid w:val="00DE16B3"/>
    <w:rsid w:val="00DE22CA"/>
    <w:rsid w:val="00DF07CD"/>
    <w:rsid w:val="00DF17F5"/>
    <w:rsid w:val="00E04283"/>
    <w:rsid w:val="00E10E4B"/>
    <w:rsid w:val="00E127A2"/>
    <w:rsid w:val="00E12DB8"/>
    <w:rsid w:val="00E135E7"/>
    <w:rsid w:val="00E177C4"/>
    <w:rsid w:val="00E22C48"/>
    <w:rsid w:val="00E33A4C"/>
    <w:rsid w:val="00E40949"/>
    <w:rsid w:val="00E47F96"/>
    <w:rsid w:val="00E57F6A"/>
    <w:rsid w:val="00E612F0"/>
    <w:rsid w:val="00E63918"/>
    <w:rsid w:val="00E64E8F"/>
    <w:rsid w:val="00E6525E"/>
    <w:rsid w:val="00E65B7F"/>
    <w:rsid w:val="00E67867"/>
    <w:rsid w:val="00E70417"/>
    <w:rsid w:val="00E80500"/>
    <w:rsid w:val="00E83F57"/>
    <w:rsid w:val="00E87A04"/>
    <w:rsid w:val="00E91B64"/>
    <w:rsid w:val="00E91CB1"/>
    <w:rsid w:val="00E94DCB"/>
    <w:rsid w:val="00EA5E2F"/>
    <w:rsid w:val="00EB1746"/>
    <w:rsid w:val="00EB394B"/>
    <w:rsid w:val="00EB5169"/>
    <w:rsid w:val="00EB5D96"/>
    <w:rsid w:val="00EB640E"/>
    <w:rsid w:val="00EC295B"/>
    <w:rsid w:val="00EC4DA7"/>
    <w:rsid w:val="00EC7443"/>
    <w:rsid w:val="00ED01EC"/>
    <w:rsid w:val="00ED5DD6"/>
    <w:rsid w:val="00EE1084"/>
    <w:rsid w:val="00EE41E9"/>
    <w:rsid w:val="00EE63BF"/>
    <w:rsid w:val="00EE6E93"/>
    <w:rsid w:val="00EF022F"/>
    <w:rsid w:val="00EF7B96"/>
    <w:rsid w:val="00F00E4A"/>
    <w:rsid w:val="00F01F6D"/>
    <w:rsid w:val="00F16F6E"/>
    <w:rsid w:val="00F17686"/>
    <w:rsid w:val="00F25AB8"/>
    <w:rsid w:val="00F36942"/>
    <w:rsid w:val="00F50599"/>
    <w:rsid w:val="00F527D6"/>
    <w:rsid w:val="00F55E9E"/>
    <w:rsid w:val="00F56FCC"/>
    <w:rsid w:val="00F60434"/>
    <w:rsid w:val="00F64A85"/>
    <w:rsid w:val="00F83A5C"/>
    <w:rsid w:val="00F85DD1"/>
    <w:rsid w:val="00F864E4"/>
    <w:rsid w:val="00F878BA"/>
    <w:rsid w:val="00F90FC6"/>
    <w:rsid w:val="00F91E2A"/>
    <w:rsid w:val="00F92874"/>
    <w:rsid w:val="00F9335D"/>
    <w:rsid w:val="00F94B4B"/>
    <w:rsid w:val="00F952E6"/>
    <w:rsid w:val="00FA0F72"/>
    <w:rsid w:val="00FA3B55"/>
    <w:rsid w:val="00FA49D9"/>
    <w:rsid w:val="00FA5BF2"/>
    <w:rsid w:val="00FA680F"/>
    <w:rsid w:val="00FB2ADE"/>
    <w:rsid w:val="00FB2BAF"/>
    <w:rsid w:val="00FC6CE8"/>
    <w:rsid w:val="00FD17EA"/>
    <w:rsid w:val="00FD2CC5"/>
    <w:rsid w:val="00FD3F42"/>
    <w:rsid w:val="00FD79AA"/>
    <w:rsid w:val="00FD7A13"/>
    <w:rsid w:val="00FE473F"/>
    <w:rsid w:val="00FF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AF"/>
  </w:style>
  <w:style w:type="paragraph" w:styleId="1">
    <w:name w:val="heading 1"/>
    <w:basedOn w:val="a"/>
    <w:next w:val="a"/>
    <w:link w:val="10"/>
    <w:qFormat/>
    <w:rsid w:val="00F01F6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01F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01F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01F6D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01F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01F6D"/>
    <w:rPr>
      <w:rFonts w:ascii="Arial" w:eastAsia="Batang" w:hAnsi="Arial" w:cs="Times New Roman"/>
      <w:sz w:val="24"/>
      <w:szCs w:val="20"/>
      <w:lang w:eastAsia="ko-KR"/>
    </w:rPr>
  </w:style>
  <w:style w:type="paragraph" w:styleId="a3">
    <w:name w:val="No Spacing"/>
    <w:uiPriority w:val="1"/>
    <w:qFormat/>
    <w:rsid w:val="00F01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20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0B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F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22E42"/>
    <w:pPr>
      <w:ind w:left="720"/>
      <w:contextualSpacing/>
    </w:pPr>
  </w:style>
  <w:style w:type="paragraph" w:styleId="21">
    <w:name w:val="Body Text 2"/>
    <w:basedOn w:val="a"/>
    <w:link w:val="22"/>
    <w:rsid w:val="00BF51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F513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11</Pages>
  <Words>4027</Words>
  <Characters>22960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1</cp:lastModifiedBy>
  <cp:revision>204</cp:revision>
  <dcterms:created xsi:type="dcterms:W3CDTF">2013-06-14T09:37:00Z</dcterms:created>
  <dcterms:modified xsi:type="dcterms:W3CDTF">2018-09-19T10:30:00Z</dcterms:modified>
</cp:coreProperties>
</file>